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B13" w:rsidRPr="00440C35" w:rsidRDefault="00773B13" w:rsidP="00773B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для детей </w:t>
      </w:r>
      <w:r w:rsidRPr="000F0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шестого  </w:t>
      </w:r>
      <w:r w:rsidRPr="000B518C">
        <w:rPr>
          <w:rFonts w:ascii="Times New Roman" w:hAnsi="Times New Roman" w:cs="Times New Roman"/>
          <w:sz w:val="28"/>
          <w:szCs w:val="28"/>
          <w:u w:val="single"/>
        </w:rPr>
        <w:t xml:space="preserve"> года жизни</w:t>
      </w:r>
    </w:p>
    <w:p w:rsidR="00440C35" w:rsidRDefault="00440C35" w:rsidP="00440C35">
      <w:pPr>
        <w:rPr>
          <w:rFonts w:ascii="Times New Roman" w:hAnsi="Times New Roman" w:cs="Times New Roman"/>
          <w:sz w:val="24"/>
          <w:szCs w:val="24"/>
        </w:rPr>
      </w:pPr>
      <w:r w:rsidRPr="0044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МБДОУ «ДСКВ № 82»  </w:t>
      </w:r>
      <w:r w:rsidRPr="00CA3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группы детей  шестого   года жизни:</w:t>
      </w:r>
    </w:p>
    <w:p w:rsidR="00440C35" w:rsidRDefault="00440C35" w:rsidP="00440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0C35">
        <w:rPr>
          <w:rFonts w:ascii="Times New Roman" w:hAnsi="Times New Roman" w:cs="Times New Roman"/>
          <w:sz w:val="24"/>
          <w:szCs w:val="24"/>
        </w:rPr>
        <w:t>Старшая группа № 1 – «</w:t>
      </w:r>
      <w:proofErr w:type="spellStart"/>
      <w:r w:rsidRPr="00440C3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40C35">
        <w:rPr>
          <w:rFonts w:ascii="Times New Roman" w:hAnsi="Times New Roman" w:cs="Times New Roman"/>
          <w:sz w:val="24"/>
          <w:szCs w:val="24"/>
        </w:rPr>
        <w:t xml:space="preserve">» - </w:t>
      </w:r>
      <w:r w:rsidR="007E6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  <w:lang w:val="en-US"/>
        </w:rPr>
        <w:t xml:space="preserve"> 24 </w:t>
      </w:r>
      <w:r w:rsidR="000B4478">
        <w:rPr>
          <w:rFonts w:ascii="Times New Roman" w:hAnsi="Times New Roman" w:cs="Times New Roman"/>
          <w:sz w:val="24"/>
          <w:szCs w:val="24"/>
        </w:rPr>
        <w:t>ребёнка</w:t>
      </w:r>
    </w:p>
    <w:p w:rsidR="00440C35" w:rsidRPr="00440C35" w:rsidRDefault="00440C35" w:rsidP="00773B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группа № 2 – «Соловушки» - </w:t>
      </w:r>
      <w:r w:rsidR="007E6B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4478">
        <w:rPr>
          <w:rFonts w:ascii="Times New Roman" w:hAnsi="Times New Roman" w:cs="Times New Roman"/>
          <w:sz w:val="24"/>
          <w:szCs w:val="24"/>
          <w:lang w:val="en-US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>детей</w:t>
      </w:r>
    </w:p>
    <w:p w:rsidR="00773B13" w:rsidRDefault="00773B13" w:rsidP="00773B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учебно-методических и игровых материалов для групповых помещений</w:t>
      </w:r>
    </w:p>
    <w:tbl>
      <w:tblPr>
        <w:tblStyle w:val="a3"/>
        <w:tblW w:w="12851" w:type="dxa"/>
        <w:tblLook w:val="04A0"/>
      </w:tblPr>
      <w:tblGrid>
        <w:gridCol w:w="632"/>
        <w:gridCol w:w="5522"/>
        <w:gridCol w:w="1777"/>
        <w:gridCol w:w="1640"/>
        <w:gridCol w:w="1640"/>
        <w:gridCol w:w="1640"/>
      </w:tblGrid>
      <w:tr w:rsidR="00440C35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77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0C3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40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«Соловушки»</w:t>
            </w:r>
          </w:p>
        </w:tc>
      </w:tr>
      <w:tr w:rsidR="00440C35" w:rsidRPr="000B518C" w:rsidTr="000B4478">
        <w:trPr>
          <w:gridAfter w:val="2"/>
          <w:wAfter w:w="3280" w:type="dxa"/>
        </w:trPr>
        <w:tc>
          <w:tcPr>
            <w:tcW w:w="7931" w:type="dxa"/>
            <w:gridSpan w:val="3"/>
          </w:tcPr>
          <w:p w:rsidR="00440C35" w:rsidRPr="00471563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  <w:tc>
          <w:tcPr>
            <w:tcW w:w="1640" w:type="dxa"/>
          </w:tcPr>
          <w:p w:rsidR="00440C35" w:rsidRPr="000B4478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умывальная: детские умывальники 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Душевой поддон для проведения закаливающих процедур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промаркированными ячейками)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плотной крышкой для мусора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детские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материалы:</w:t>
            </w: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выполнения культурно-гигиенических действий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4478" w:rsidRPr="000B518C" w:rsidTr="000B4478">
        <w:tc>
          <w:tcPr>
            <w:tcW w:w="7931" w:type="dxa"/>
            <w:gridSpan w:val="3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сна</w:t>
            </w:r>
          </w:p>
        </w:tc>
        <w:tc>
          <w:tcPr>
            <w:tcW w:w="1640" w:type="dxa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777" w:type="dxa"/>
          </w:tcPr>
          <w:p w:rsidR="000B4478" w:rsidRP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постельных принадлежностей  с промаркированными ячейками 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 для хранения постельных принадлежностей  с промаркированными ячейками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7931" w:type="dxa"/>
            <w:gridSpan w:val="3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раздевального помещения </w:t>
            </w:r>
          </w:p>
        </w:tc>
        <w:tc>
          <w:tcPr>
            <w:tcW w:w="1640" w:type="dxa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Лавка-скамейка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0B4478" w:rsidRDefault="000B4478" w:rsidP="00773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0B4478" w:rsidRDefault="000B4478" w:rsidP="00773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B4478" w:rsidRPr="001A4929" w:rsidRDefault="000B4478" w:rsidP="00773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1777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7931" w:type="dxa"/>
            <w:gridSpan w:val="3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игровой комнаты</w:t>
            </w:r>
          </w:p>
        </w:tc>
        <w:tc>
          <w:tcPr>
            <w:tcW w:w="1640" w:type="dxa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9"/>
        <w:tblW w:w="11237" w:type="dxa"/>
        <w:tblLayout w:type="fixed"/>
        <w:tblLook w:val="04A0"/>
      </w:tblPr>
      <w:tblGrid>
        <w:gridCol w:w="817"/>
        <w:gridCol w:w="5387"/>
        <w:gridCol w:w="1701"/>
        <w:gridCol w:w="1666"/>
        <w:gridCol w:w="1666"/>
      </w:tblGrid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материалов, игр, пособий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размещения материалов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уголка  природы и экспериментирования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организованной детской деятельности  2-х  местные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детские, подобранные с учётом антропометрических показателей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декоративная, навесная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для моделирования пространства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занятий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игрушек, обсуждения)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демонстрации иллюстративного материала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модули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 мелкими предметами-заместителями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методической литературы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40C35" w:rsidRPr="000B518C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дидактических пособий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440C35" w:rsidRPr="00471563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</w:t>
            </w:r>
          </w:p>
        </w:tc>
        <w:tc>
          <w:tcPr>
            <w:tcW w:w="1666" w:type="dxa"/>
          </w:tcPr>
          <w:p w:rsidR="00440C35" w:rsidRPr="00471563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мелкого 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для режиссёрских игр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ладенцы среднего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звери, птицы, объёмные, плоскостные на подставках (мягкие, ПВХ, деревянные, 15-20 см)</w:t>
            </w:r>
            <w:proofErr w:type="gramEnd"/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  <w:trHeight w:val="562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людей (детей, взрослых), животных из разных материалов, соразмерные строительным наборам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 (среднего и мелкого размера)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 кукольной  мебели, маленького и среднего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Складной остов автобуса с рулём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чайной, столовой, кухонной посуд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крупного, мелкого и среднего размера)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(тазики)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Мебель-игрушка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атрибуты: приборы и инструменты профессиональной принадлежности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одежды, аксессуары, обозначающие роль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и предметов, помогающие отобразить доступные операции труда и социального быта: «Магазин», «Поликлиника», «Аптека», «Ферма», «Автомобильное путешествие»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Морское путешествие»,«Гараж», «Зоопарк», «Домашние животные», «Пароход», «Парикмахерская»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(пожарные машины, скорая помощь) среднего размера;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троллейбус, самолёт, вертолёт, катер, лодка разного размера.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 (танки, различные артиллерийские орудия, подводная лодка, самолёт)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техника (самосвал, каток, экскаватор, подъемный кран)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(трактор, комбайн)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техника: ракета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руль, жезл, руль, бинокль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и украшений: косынки, фартуки, жилеты, бусы, браслеты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мелких игрушек, муляжей, изображающих овощи, фрукты, грибы, ягоды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и обуви для кукол (по сезонам) (раздел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(крупногабаритная)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санки для кукол  среднего размера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здания, заборы, деревья, кусты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Игрушки-орудия труда  (совочки, лопатки, молоточки, клещи, плоскогубцы), соразмерные руке ребёнка (раздел «Развитие речи»)</w:t>
            </w:r>
            <w:proofErr w:type="gramEnd"/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утюг, телефон, телевизор, гладильная доска, фен часы с ярко выраженными деталями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 из различного материала разного размера (раздел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Медальоны с персонажами сказок и образами животных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бибабо, различные виды пальчиковых, перчаточных)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фигурки, игрушки для настольного театра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сказкам и рассказам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Шапочки-маски для различных персонажей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4478" w:rsidRPr="00E640DB" w:rsidRDefault="00E640DB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</w:tr>
      <w:tr w:rsidR="000B4478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0B4478" w:rsidRPr="000D0457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5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для физического развития</w:t>
            </w:r>
          </w:p>
        </w:tc>
        <w:tc>
          <w:tcPr>
            <w:tcW w:w="1666" w:type="dxa"/>
          </w:tcPr>
          <w:p w:rsidR="000B4478" w:rsidRPr="000D0457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200*35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предметов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0D0457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20-25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для упражнения в равновесии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разноцветные (длина 50-60 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(длина 15-20 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перешагивания, перепрыгивания, ходьбы и бега «змейкой», выполнения ОРУ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для прокатывания мячей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навесная для метания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с нарисованными стопами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 для обогащения опыта безопасного поведения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теме «Безопасность на улице, дома, в обращении с бытовыми приборами»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познавательные энциклопедии, детские книги по теме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перекрёстка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жилой комнаты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E640DB" w:rsidRPr="004C045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5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социально-личностного развития детей</w:t>
            </w:r>
          </w:p>
        </w:tc>
        <w:tc>
          <w:tcPr>
            <w:tcW w:w="1666" w:type="dxa"/>
          </w:tcPr>
          <w:p w:rsidR="00E640DB" w:rsidRPr="004C045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«Экран настроений»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картинок с изображением людей, выражающих разные чувства через мимику, позу, жесты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сюжетных картинок позволяющих понять причины разных чувств и эмоций детей и взрослых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мама радуется, когда мальчик дарит маме цветы)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сюжетов из жизни разных семе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празднует день рожде6ния, семья путешествует, убирает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квартиру и т.д.)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«Мы в детском саду»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с иллюстрациями о природе России, народных промыслах, героях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большие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людей разных профессий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с правильным и неправильным поведением детей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  <w:trHeight w:val="723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лиц людей разного возраста с ярко выраженными проявлениями основных эмоций и чувств.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символикой России:  флаг, герб, портрет президента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художников, писателей композиторов, учёных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(альбомы) с изображением природы, национальных костюмов, жилища, быта, традиционных занятий народов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о героизме людей в Великую Отечественную войну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«Наш город»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картинками о семье, играх детей, правилах поведения в соответствии с возрастом и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рассматривания и чтения детям)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игры: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нужно мальчикам, что нужно девочкам?»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чьи вещи?»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«Мой дом»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«Ферма»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свой флаг, герб»</w:t>
            </w:r>
          </w:p>
        </w:tc>
        <w:tc>
          <w:tcPr>
            <w:tcW w:w="1701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пиктограмм (выражения лиц) с основными эмоциями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«Дом»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E640DB" w:rsidRPr="00231ABC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 детей</w:t>
            </w:r>
          </w:p>
        </w:tc>
        <w:tc>
          <w:tcPr>
            <w:tcW w:w="1666" w:type="dxa"/>
          </w:tcPr>
          <w:p w:rsidR="00E640DB" w:rsidRPr="00231ABC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крупного формата для совместного рассматривания: «Времена года», «Любимые сказки»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набору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набору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индивидуальной работы по упражнению в составлении сюжетного рассказа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наборов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сюжетные картинки (10-20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тчастей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3-4 картинок, объединенных общим сюжетом, знакомым детям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кукла с комплектом одежды, обуви, белья, головных уборов, мебели, посуды, постельных принадлежностей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рамок с простыми застёжками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в наборах: игрушки, посуда, одежда, мебель, транспорт, овощи, фрукты</w:t>
            </w:r>
            <w:proofErr w:type="gramEnd"/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развития мелкой моторики (пирамидки, вкладыши, крупная мозаика, матрёшки)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 с меняющимися наборами объёмных предметов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по 8-10  в каждой группе: животные с детёнышами, одежда, транспорт, мебель, игрушки, птицы, растения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сравнение: найти отличия, ошибки. Назначение: развитие объяснительной стороны речи, освоение сравнительного оборота.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произведениям художественной литературы и сюжетам мультипликационных фильмов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(6-8 частей)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программой и возрастом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для активизации словаря по темам: «Игрушки», «Животные», «Овощи», «Фрукты», «Посуда», «Транспорт».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(пластмассовые муляжи)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Телефоны, в том числе и сотовые для игровых и дидактических целей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абавы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лёгкие игрушки и бумажные игрушки-самоделки для постановки правильного дыхания, развития артикуляционного материала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лоскутами разной фактуры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  <w:trHeight w:val="297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разными видами бумаги</w:t>
            </w:r>
          </w:p>
        </w:tc>
        <w:tc>
          <w:tcPr>
            <w:tcW w:w="1701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предметами-заместителями для развития воображения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схемы для обучения рассказыванию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E640DB" w:rsidRPr="008E45B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66" w:type="dxa"/>
          </w:tcPr>
          <w:p w:rsidR="00E640DB" w:rsidRPr="008E45B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с изображением различных частей суток, сезонов</w:t>
            </w:r>
          </w:p>
        </w:tc>
        <w:tc>
          <w:tcPr>
            <w:tcW w:w="1701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наглядные: набор картинок с изображением предметов (для  счёта и сравнения)</w:t>
            </w:r>
          </w:p>
        </w:tc>
        <w:tc>
          <w:tcPr>
            <w:tcW w:w="1701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группировки, сортировки, обследования, сравнения:</w:t>
            </w:r>
          </w:p>
          <w:p w:rsidR="0022444E" w:rsidRPr="00366BE0" w:rsidRDefault="0022444E" w:rsidP="00224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абстрактных 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и фигур объёмных и плоских: 6-8 элементов) для обследования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по систематизации по величине – бруски, цилиндр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1-2 признакам – длине, ширине, высоте, толщине) из 7-10 элементов)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прорезями основных геометрических форм для сортировки объёмных тел (раздел «Развитие речи»)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«жизненного материала: пуговиц, шишек, различающихся свойствами, для перекладывания, обследования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для взвешивания, пересыпания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линейки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Счёты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наборов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наборов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усвоении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упорядочивать и группировать по свойствам:</w:t>
            </w:r>
          </w:p>
          <w:p w:rsidR="0022444E" w:rsidRPr="00F848CF" w:rsidRDefault="0022444E" w:rsidP="00224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Матрёшки,</w:t>
            </w:r>
          </w:p>
          <w:p w:rsidR="0022444E" w:rsidRPr="00F848CF" w:rsidRDefault="0022444E" w:rsidP="00224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22444E" w:rsidRPr="00F848CF" w:rsidRDefault="0022444E" w:rsidP="00224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катушками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установления отношений «один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«много»(основы с множеством матрёшек, грибочков)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для сравнения по размеру (полосок, кругов, квадратов), разного цвета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с геометрическими формами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 2-3  картинок для установления последовательности событий (сказочные, бытовые ситуации)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обозначением частей суток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восприятия свойств размера, формы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пространственных ориентировок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на плоскостное и объёмное моделирование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proofErr w:type="gramEnd"/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4E" w:rsidRPr="000B518C" w:rsidTr="0022444E">
        <w:tc>
          <w:tcPr>
            <w:tcW w:w="7905" w:type="dxa"/>
            <w:gridSpan w:val="3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природе</w:t>
            </w:r>
          </w:p>
        </w:tc>
        <w:tc>
          <w:tcPr>
            <w:tcW w:w="1666" w:type="dxa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  <w:trHeight w:val="705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кисточки для очистки пыли с опушённых листьев растений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Заострённые деревянные палочки для рыхления земли в горшках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исследовательской деятельности: лупа, мерные стаканы, набор прозрачных сосудов разных форм и объёмов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ёмкости 2-3 размеров и разной формы, предметы-орудия для переливания и выливания-черпачки-сачки, мерные стаканчики, воронки, предметы из разных материалов: тонет – не тонет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 песком: формочки разной формы и размера, совочки, лопатки, камешки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сред обитания: воздушной, наземно-воздушной, водной, почвенной)  </w:t>
            </w:r>
            <w:proofErr w:type="gramEnd"/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объекты: комнатные растения с разнообразным строением листьев и видоизменением стеблей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Наборы дидактических картинок для группировки до 8-10  в каждой группе: домашние животные, животные с детёнышами, птицы, рыбы, растения,  деревья, цветы, овощи, фрукты</w:t>
            </w:r>
            <w:proofErr w:type="gramEnd"/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для сравнения по 1-2 признакам (логические таблицы)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Домино: животные, растения, фрукты, овощи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«разрезные картинки» по различной тематике из 4-6 частей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картинками (6-8 частей) с изображением объектов природы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игрушек: «Зоопарк», «Домашние животные», «Овощи», «Фрукты».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что ест?», «Чей малыш», «Чей домик» «Времена года»,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«Кто, где живёт», «Что изменилось», «Съедобное, несъедобное», «Путешествие в лес»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Мини-огород на окне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о природе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44E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детей</w:t>
            </w:r>
          </w:p>
        </w:tc>
        <w:tc>
          <w:tcPr>
            <w:tcW w:w="1666" w:type="dxa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малых форм  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детских книг разных художников иллюстраторов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активизации детской изобразительной деятельности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Фоны разного цвета, размера,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круг, овал, квадрат);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Фон-основа (в виде предметов – силуэт дома, елки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40  листов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книги-раскраски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разного качества для аппликации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и бумага для конструирования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 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 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12 цветов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12 цветов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12- 24  цветов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графитные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цветного и белого мела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круглые №10-14, беличьи, колонковые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701" w:type="dxa"/>
          </w:tcPr>
          <w:p w:rsidR="0022444E" w:rsidRDefault="0022444E"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разные (набор 4-6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2444E" w:rsidRDefault="0022444E">
            <w:r w:rsidRPr="009011BB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9011BB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701" w:type="dxa"/>
          </w:tcPr>
          <w:p w:rsidR="0022444E" w:rsidRDefault="0022444E">
            <w:r w:rsidRPr="0096220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96220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для декорирования и оформления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пуговицы, бусинки, нитки, семена)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карандашей, кисточек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для смешивания красок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размещения мелкого материала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для клея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рабочего места: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Тазик, тряпочки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Совок, веник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для детей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цвету?»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формы?»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«Контуры»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0B518C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Pr="006D262C" w:rsidRDefault="002B370E" w:rsidP="002B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 напольный конструктор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2набора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 из природного материала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из бросового материала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сюжета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Pr="006D262C" w:rsidRDefault="002B370E" w:rsidP="002B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аудиокассет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организации музыкальных игр-драматизаций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ящик для мелких детских музыкальных инструментов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2B370E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Клавишные: пианино</w:t>
            </w:r>
          </w:p>
          <w:p w:rsidR="002B370E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арфа</w:t>
            </w:r>
          </w:p>
          <w:p w:rsidR="002B370E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аксофон</w:t>
            </w:r>
          </w:p>
          <w:p w:rsidR="002B370E" w:rsidRPr="005A48A5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Ударные: маракасы, бубен, барабан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P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0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синтезаторы с запрограммированными мелодиями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  <w:trHeight w:val="1935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</w:t>
            </w:r>
          </w:p>
          <w:p w:rsidR="002B370E" w:rsidRPr="00B37031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  <w:p w:rsidR="002B370E" w:rsidRPr="00B37031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  <w:p w:rsidR="002B370E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Гармошки, пианино</w:t>
            </w:r>
          </w:p>
          <w:p w:rsidR="002B370E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2B370E" w:rsidRPr="00B37031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2B370E" w:rsidRDefault="002B370E" w:rsidP="002B37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обогащение слухового сенсорного опыта</w:t>
            </w:r>
          </w:p>
          <w:p w:rsidR="002B370E" w:rsidRPr="002B370E" w:rsidRDefault="002B370E" w:rsidP="002B37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иллюстраций, фотографий, репродукций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портретов композиторов в соответствии с музыкальными произведениями программы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ёлочных игрушек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</w:tbl>
    <w:p w:rsidR="00773B13" w:rsidRDefault="00773B13" w:rsidP="00773B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6100" w:rsidRDefault="00EB6100"/>
    <w:sectPr w:rsidR="00EB6100" w:rsidSect="00EB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8C5"/>
    <w:multiLevelType w:val="hybridMultilevel"/>
    <w:tmpl w:val="F39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7BD"/>
    <w:multiLevelType w:val="hybridMultilevel"/>
    <w:tmpl w:val="C0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48FB"/>
    <w:multiLevelType w:val="hybridMultilevel"/>
    <w:tmpl w:val="1C2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2FB"/>
    <w:multiLevelType w:val="hybridMultilevel"/>
    <w:tmpl w:val="8E8C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56AD"/>
    <w:multiLevelType w:val="hybridMultilevel"/>
    <w:tmpl w:val="D20A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03BA"/>
    <w:multiLevelType w:val="hybridMultilevel"/>
    <w:tmpl w:val="BB7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3FE9"/>
    <w:multiLevelType w:val="hybridMultilevel"/>
    <w:tmpl w:val="E6F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6459"/>
    <w:multiLevelType w:val="hybridMultilevel"/>
    <w:tmpl w:val="D448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5EE"/>
    <w:multiLevelType w:val="hybridMultilevel"/>
    <w:tmpl w:val="D9FE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1D1E"/>
    <w:multiLevelType w:val="hybridMultilevel"/>
    <w:tmpl w:val="98D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0167"/>
    <w:multiLevelType w:val="hybridMultilevel"/>
    <w:tmpl w:val="F8D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C1222"/>
    <w:multiLevelType w:val="hybridMultilevel"/>
    <w:tmpl w:val="9606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5EEE"/>
    <w:multiLevelType w:val="hybridMultilevel"/>
    <w:tmpl w:val="22520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51956"/>
    <w:multiLevelType w:val="hybridMultilevel"/>
    <w:tmpl w:val="6110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E010E"/>
    <w:multiLevelType w:val="hybridMultilevel"/>
    <w:tmpl w:val="6110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1E90"/>
    <w:multiLevelType w:val="hybridMultilevel"/>
    <w:tmpl w:val="4D30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1FC"/>
    <w:multiLevelType w:val="hybridMultilevel"/>
    <w:tmpl w:val="BB7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E7BB6"/>
    <w:multiLevelType w:val="hybridMultilevel"/>
    <w:tmpl w:val="93F8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11C11"/>
    <w:multiLevelType w:val="hybridMultilevel"/>
    <w:tmpl w:val="61A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B23C6"/>
    <w:multiLevelType w:val="hybridMultilevel"/>
    <w:tmpl w:val="3C82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DF4"/>
    <w:multiLevelType w:val="hybridMultilevel"/>
    <w:tmpl w:val="5A20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C02EC"/>
    <w:multiLevelType w:val="hybridMultilevel"/>
    <w:tmpl w:val="9606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7"/>
  </w:num>
  <w:num w:numId="5">
    <w:abstractNumId w:val="4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B13"/>
    <w:rsid w:val="00012A04"/>
    <w:rsid w:val="000B4478"/>
    <w:rsid w:val="001E1413"/>
    <w:rsid w:val="0022444E"/>
    <w:rsid w:val="00236BB4"/>
    <w:rsid w:val="002B370E"/>
    <w:rsid w:val="00440C35"/>
    <w:rsid w:val="005A48A5"/>
    <w:rsid w:val="00773B13"/>
    <w:rsid w:val="007D43E6"/>
    <w:rsid w:val="007E6B06"/>
    <w:rsid w:val="0097280F"/>
    <w:rsid w:val="009F1108"/>
    <w:rsid w:val="00AE2DD5"/>
    <w:rsid w:val="00DA28A9"/>
    <w:rsid w:val="00E2363F"/>
    <w:rsid w:val="00E640DB"/>
    <w:rsid w:val="00EB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3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0002A-09EA-465F-9F04-39715C21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2013-10-30T04:35:00Z</cp:lastPrinted>
  <dcterms:created xsi:type="dcterms:W3CDTF">2013-10-19T13:57:00Z</dcterms:created>
  <dcterms:modified xsi:type="dcterms:W3CDTF">2013-10-31T15:08:00Z</dcterms:modified>
</cp:coreProperties>
</file>