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7E" w:rsidRPr="00B21CFC" w:rsidRDefault="00282C7E" w:rsidP="00282C7E">
      <w:pPr>
        <w:pStyle w:val="a4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hAnsi="Arial" w:cs="Arial"/>
        </w:rPr>
        <w:t>Муниципальное бюджетное дошкольное образовательное учреждение</w:t>
      </w:r>
    </w:p>
    <w:p w:rsidR="00282C7E" w:rsidRPr="00B21CFC" w:rsidRDefault="00282C7E" w:rsidP="00282C7E">
      <w:pPr>
        <w:pStyle w:val="a4"/>
        <w:jc w:val="center"/>
        <w:rPr>
          <w:rFonts w:ascii="Arial" w:hAnsi="Arial" w:cs="Arial"/>
        </w:rPr>
      </w:pPr>
      <w:r w:rsidRPr="00B21CFC">
        <w:rPr>
          <w:rFonts w:ascii="Arial" w:hAnsi="Arial" w:cs="Arial"/>
        </w:rPr>
        <w:t>«Детский сад комбинированного вида № 82»</w:t>
      </w:r>
    </w:p>
    <w:p w:rsidR="00282C7E" w:rsidRPr="00B21CFC" w:rsidRDefault="00282C7E" w:rsidP="00282C7E">
      <w:pPr>
        <w:pStyle w:val="a4"/>
        <w:jc w:val="center"/>
        <w:rPr>
          <w:rFonts w:ascii="Arial" w:hAnsi="Arial" w:cs="Arial"/>
        </w:rPr>
      </w:pPr>
      <w:r w:rsidRPr="00B21CFC">
        <w:rPr>
          <w:rFonts w:ascii="Arial" w:hAnsi="Arial" w:cs="Arial"/>
        </w:rPr>
        <w:t>муниципального образования города Братска</w:t>
      </w:r>
    </w:p>
    <w:p w:rsidR="00282C7E" w:rsidRDefault="00282C7E" w:rsidP="00282C7E"/>
    <w:p w:rsidR="00282C7E" w:rsidRDefault="00282C7E" w:rsidP="00282C7E"/>
    <w:p w:rsidR="00282C7E" w:rsidRDefault="00282C7E" w:rsidP="00282C7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3157855</wp:posOffset>
            </wp:positionV>
            <wp:extent cx="1790700" cy="1684020"/>
            <wp:effectExtent l="0" t="0" r="0" b="0"/>
            <wp:wrapThrough wrapText="bothSides">
              <wp:wrapPolygon edited="0">
                <wp:start x="16315" y="0"/>
                <wp:lineTo x="13787" y="1710"/>
                <wp:lineTo x="11030" y="3910"/>
                <wp:lineTo x="8043" y="7819"/>
                <wp:lineTo x="2298" y="8796"/>
                <wp:lineTo x="919" y="9529"/>
                <wp:lineTo x="230" y="15638"/>
                <wp:lineTo x="0" y="20525"/>
                <wp:lineTo x="0" y="21258"/>
                <wp:lineTo x="15166" y="21258"/>
                <wp:lineTo x="16774" y="21258"/>
                <wp:lineTo x="17923" y="20525"/>
                <wp:lineTo x="17923" y="11729"/>
                <wp:lineTo x="21370" y="7819"/>
                <wp:lineTo x="21370" y="5131"/>
                <wp:lineTo x="19072" y="3910"/>
                <wp:lineTo x="19302" y="2688"/>
                <wp:lineTo x="18383" y="733"/>
                <wp:lineTo x="17234" y="0"/>
                <wp:lineTo x="16315" y="0"/>
              </wp:wrapPolygon>
            </wp:wrapThrough>
            <wp:docPr id="1" name="Рисунок 3" descr="C:\Users\123\AppData\Local\Microsoft\Windows\Temporary Internet Files\Content.IE5\LTM3DXRR\MC9004320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Microsoft\Windows\Temporary Internet Files\Content.IE5\LTM3DXRR\MC90043209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0;margin-top:0;width:2in;height:2in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KxxPcTQCAABdBAAADgAAAAAAAAAAAAAAAAAuAgAAZHJz&#10;L2Uyb0RvYy54bWxQSwECLQAUAAYACAAAACEAS4kmzdYAAAAFAQAADwAAAAAAAAAAAAAAAACOBAAA&#10;ZHJzL2Rvd25yZXYueG1sUEsFBgAAAAAEAAQA8wAAAJEFAAAAAA==&#10;" filled="f" stroked="f">
            <v:fill o:detectmouseclick="t"/>
            <v:textbox style="mso-fit-shape-to-text:t">
              <w:txbxContent>
                <w:p w:rsidR="00282C7E" w:rsidRPr="00B21CFC" w:rsidRDefault="00282C7E" w:rsidP="00282C7E">
                  <w:pPr>
                    <w:jc w:val="center"/>
                    <w:rPr>
                      <w:rFonts w:ascii="Arial" w:eastAsia="Times New Roman" w:hAnsi="Arial" w:cs="Arial"/>
                      <w:b/>
                      <w:kern w:val="36"/>
                      <w:sz w:val="72"/>
                      <w:szCs w:val="72"/>
                    </w:rPr>
                  </w:pPr>
                  <w:r w:rsidRPr="00B21CFC">
                    <w:rPr>
                      <w:rFonts w:ascii="Arial" w:eastAsia="Times New Roman" w:hAnsi="Arial" w:cs="Arial"/>
                      <w:b/>
                      <w:kern w:val="36"/>
                      <w:sz w:val="72"/>
                      <w:szCs w:val="72"/>
                      <w:lang w:eastAsia="ru-RU"/>
                    </w:rPr>
                    <w:t>Консультация для родителей «Народная культура»</w:t>
                  </w:r>
                </w:p>
              </w:txbxContent>
            </v:textbox>
            <w10:wrap type="square"/>
          </v:shape>
        </w:pict>
      </w:r>
    </w:p>
    <w:p w:rsidR="00282C7E" w:rsidRPr="00B21CFC" w:rsidRDefault="00282C7E" w:rsidP="00282C7E"/>
    <w:p w:rsidR="00282C7E" w:rsidRPr="00B21CFC" w:rsidRDefault="00282C7E" w:rsidP="00282C7E"/>
    <w:p w:rsidR="00282C7E" w:rsidRPr="00B21CFC" w:rsidRDefault="00282C7E" w:rsidP="00282C7E"/>
    <w:p w:rsidR="00282C7E" w:rsidRPr="00B21CFC" w:rsidRDefault="00282C7E" w:rsidP="00282C7E"/>
    <w:p w:rsidR="00282C7E" w:rsidRDefault="00282C7E" w:rsidP="00282C7E"/>
    <w:p w:rsidR="00282C7E" w:rsidRDefault="00282C7E" w:rsidP="00282C7E">
      <w:pPr>
        <w:tabs>
          <w:tab w:val="left" w:pos="5016"/>
        </w:tabs>
        <w:jc w:val="right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Подготовила:</w:t>
      </w:r>
    </w:p>
    <w:p w:rsidR="00282C7E" w:rsidRDefault="00282C7E" w:rsidP="00282C7E">
      <w:pPr>
        <w:tabs>
          <w:tab w:val="left" w:pos="501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 </w:t>
      </w:r>
      <w:proofErr w:type="spellStart"/>
      <w:r>
        <w:rPr>
          <w:rFonts w:ascii="Arial" w:hAnsi="Arial" w:cs="Arial"/>
          <w:sz w:val="24"/>
          <w:szCs w:val="24"/>
        </w:rPr>
        <w:t>Голубева</w:t>
      </w:r>
      <w:proofErr w:type="spellEnd"/>
      <w:r>
        <w:rPr>
          <w:rFonts w:ascii="Arial" w:hAnsi="Arial" w:cs="Arial"/>
          <w:sz w:val="24"/>
          <w:szCs w:val="24"/>
        </w:rPr>
        <w:t xml:space="preserve"> И.Г.</w:t>
      </w:r>
    </w:p>
    <w:p w:rsidR="00282C7E" w:rsidRDefault="00282C7E" w:rsidP="00282C7E">
      <w:pPr>
        <w:tabs>
          <w:tab w:val="left" w:pos="5016"/>
        </w:tabs>
        <w:jc w:val="right"/>
        <w:rPr>
          <w:rFonts w:ascii="Arial" w:hAnsi="Arial" w:cs="Arial"/>
          <w:sz w:val="24"/>
          <w:szCs w:val="24"/>
        </w:rPr>
      </w:pPr>
    </w:p>
    <w:p w:rsidR="00282C7E" w:rsidRDefault="00282C7E" w:rsidP="00282C7E">
      <w:pPr>
        <w:tabs>
          <w:tab w:val="left" w:pos="5016"/>
        </w:tabs>
        <w:jc w:val="right"/>
        <w:rPr>
          <w:rFonts w:ascii="Arial" w:hAnsi="Arial" w:cs="Arial"/>
          <w:sz w:val="24"/>
          <w:szCs w:val="24"/>
        </w:rPr>
      </w:pPr>
    </w:p>
    <w:p w:rsidR="00282C7E" w:rsidRDefault="00282C7E" w:rsidP="00282C7E">
      <w:pPr>
        <w:tabs>
          <w:tab w:val="left" w:pos="5016"/>
        </w:tabs>
        <w:jc w:val="right"/>
        <w:rPr>
          <w:rFonts w:ascii="Arial" w:hAnsi="Arial" w:cs="Arial"/>
          <w:sz w:val="24"/>
          <w:szCs w:val="24"/>
        </w:rPr>
      </w:pPr>
    </w:p>
    <w:p w:rsidR="00282C7E" w:rsidRDefault="00282C7E" w:rsidP="00282C7E">
      <w:pPr>
        <w:tabs>
          <w:tab w:val="left" w:pos="5016"/>
        </w:tabs>
        <w:jc w:val="right"/>
        <w:rPr>
          <w:rFonts w:ascii="Arial" w:hAnsi="Arial" w:cs="Arial"/>
          <w:sz w:val="24"/>
          <w:szCs w:val="24"/>
        </w:rPr>
      </w:pPr>
    </w:p>
    <w:p w:rsidR="00282C7E" w:rsidRDefault="00282C7E" w:rsidP="00282C7E">
      <w:pPr>
        <w:tabs>
          <w:tab w:val="left" w:pos="5016"/>
        </w:tabs>
        <w:jc w:val="right"/>
        <w:rPr>
          <w:rFonts w:ascii="Arial" w:hAnsi="Arial" w:cs="Arial"/>
          <w:sz w:val="24"/>
          <w:szCs w:val="24"/>
        </w:rPr>
      </w:pPr>
    </w:p>
    <w:p w:rsidR="00282C7E" w:rsidRDefault="00282C7E" w:rsidP="00282C7E">
      <w:pPr>
        <w:tabs>
          <w:tab w:val="left" w:pos="5016"/>
        </w:tabs>
        <w:jc w:val="right"/>
        <w:rPr>
          <w:rFonts w:ascii="Arial" w:hAnsi="Arial" w:cs="Arial"/>
          <w:sz w:val="24"/>
          <w:szCs w:val="24"/>
        </w:rPr>
      </w:pPr>
    </w:p>
    <w:p w:rsidR="00282C7E" w:rsidRDefault="00282C7E" w:rsidP="00282C7E">
      <w:pPr>
        <w:tabs>
          <w:tab w:val="left" w:pos="5016"/>
        </w:tabs>
        <w:jc w:val="right"/>
        <w:rPr>
          <w:rFonts w:ascii="Arial" w:hAnsi="Arial" w:cs="Arial"/>
          <w:sz w:val="24"/>
          <w:szCs w:val="24"/>
        </w:rPr>
      </w:pPr>
    </w:p>
    <w:p w:rsidR="00282C7E" w:rsidRDefault="00282C7E" w:rsidP="00282C7E">
      <w:pPr>
        <w:tabs>
          <w:tab w:val="left" w:pos="5016"/>
        </w:tabs>
        <w:jc w:val="right"/>
        <w:rPr>
          <w:rFonts w:ascii="Arial" w:hAnsi="Arial" w:cs="Arial"/>
          <w:sz w:val="24"/>
          <w:szCs w:val="24"/>
        </w:rPr>
      </w:pPr>
    </w:p>
    <w:p w:rsidR="00282C7E" w:rsidRDefault="00282C7E" w:rsidP="00282C7E">
      <w:pPr>
        <w:tabs>
          <w:tab w:val="left" w:pos="5016"/>
        </w:tabs>
        <w:jc w:val="right"/>
        <w:rPr>
          <w:rFonts w:ascii="Arial" w:hAnsi="Arial" w:cs="Arial"/>
          <w:sz w:val="24"/>
          <w:szCs w:val="24"/>
        </w:rPr>
      </w:pPr>
    </w:p>
    <w:p w:rsidR="00282C7E" w:rsidRPr="00B21CFC" w:rsidRDefault="00282C7E" w:rsidP="00282C7E">
      <w:pPr>
        <w:tabs>
          <w:tab w:val="left" w:pos="501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 год</w:t>
      </w:r>
      <w:bookmarkStart w:id="0" w:name="_GoBack"/>
      <w:bookmarkEnd w:id="0"/>
    </w:p>
    <w:p w:rsidR="009617BB" w:rsidRPr="009617BB" w:rsidRDefault="009617BB" w:rsidP="0089624D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89624D">
        <w:rPr>
          <w:rFonts w:ascii="Arial" w:eastAsia="Times New Roman" w:hAnsi="Arial" w:cs="Arial"/>
          <w:color w:val="002060"/>
          <w:kern w:val="36"/>
          <w:sz w:val="30"/>
          <w:szCs w:val="30"/>
          <w:lang w:eastAsia="ru-RU"/>
        </w:rPr>
        <w:lastRenderedPageBreak/>
        <w:t>Консультация для родителей «Народная культура»</w:t>
      </w:r>
    </w:p>
    <w:p w:rsidR="009617BB" w:rsidRPr="00B21CFC" w:rsidRDefault="009617BB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Одной из основных задач нравственно-патриотического воспитания дошкольников является формирование у детей общего представления о культуре русского народа, ее богатстве и разноо</w:t>
      </w:r>
      <w:r w:rsidR="0089624D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бразии, красоте и благородстве.</w:t>
      </w: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Народная культура - кладезь мудрости и опыта, предмет нашей национальной гордости. Именно поэтому, в дошкольном детстве необходимо научить ребенка чувствовать и любить родную землю, родную природу, свой народ, ценить духовное богатство, ум, талант и мудрость народную. Если не знакомить ребенка в дошкольном детстве с народной культурой, то не будет достигнуто полное ознакомление с историей своего народа, что в дальнейшем приведет к обеднению его нравственно-патриотических чувств.</w:t>
      </w:r>
    </w:p>
    <w:p w:rsidR="009617BB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Народное искусство глубоко воздействует на мир ребенка, обладает нравственной, эстетической, познавательной ценностью, воплощает в себе исторический опыт многих поколений.</w:t>
      </w:r>
    </w:p>
    <w:p w:rsidR="009617BB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Ознакомление с произведениями народного творчества пробуждает в детях первые яркие представления о Родине, о ее культуре, способствует воспитанию патриотических чувств.</w:t>
      </w:r>
    </w:p>
    <w:p w:rsidR="009617BB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Знакомство с народно-прикладным искусством помогает раскрыть красоту родной природы.</w:t>
      </w:r>
    </w:p>
    <w:p w:rsidR="009617BB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Народное искусство способствует развитию эстетических чувств, творческих способностей, вызывает у ребенка желание участвовать в творческой деятельности: в составлении узоров, лепке, росписи игрушек и т. д.</w:t>
      </w:r>
    </w:p>
    <w:p w:rsidR="009617BB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Задача педагогов и родителей заинтересовать детей в изучении данной темы.</w:t>
      </w:r>
    </w:p>
    <w:p w:rsidR="009617BB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Процесс познания и усвоения должен начинаться как можно раньше, как образно говорит наш народ: «С молоком матери» ребёнок должен впитывать культуру своего народа через колыбельные песни, </w:t>
      </w:r>
      <w:proofErr w:type="spellStart"/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пестушки</w:t>
      </w:r>
      <w:proofErr w:type="spellEnd"/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потешки</w:t>
      </w:r>
      <w:proofErr w:type="spellEnd"/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игры-забавы, загадки, пословицы, поговорки, сказки, произведения декоративно-прикладного искусства. Только в этом случае народное искусство - этот незамутненный источник прекрасного оставит в душе ребёнка глубокий след, вызовет устойчивый интерес. Красота родной природы, особенности быта русского народа, его всесторонний талант, трудолюбие, оптимизм предстают перед детьми живо и непосредственно в произведениях народных мастеров. 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</w:t>
      </w:r>
    </w:p>
    <w:p w:rsidR="009617BB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     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Одной из задач воспитания дошкольников является формирование у детей общего представления о культуре русского народа, ее богатстве и разнообразии, красоте и благородстве. Именно поэтому, в дошкольном детстве необходимо научить ребенка чувствовать и любить родную землю, родную природу, свой народ, ценить духовное богатство, ум, талант и народную мудрость. Воспитать чувство национального патриотизма, гордости за свою страну.</w:t>
      </w:r>
    </w:p>
    <w:p w:rsidR="009617BB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Сказки всегда были самым эффективным способом общения с детьми. Они формировались на протяжении веков, впитали в себя культуру народа, в них отражены нравственные принципы и общечеловеческие ценности. Мир в сказках показан многогранным и противоречивым, но в них всегда говорится о том, что есть выход из самой трудной, казалось бы, не разрешимой ситуации.</w:t>
      </w:r>
    </w:p>
    <w:p w:rsidR="009617BB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свободной деятельности </w:t>
      </w: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уделить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большое внимание чтению русских народных сказок, особенно где главными героями выступают былинные богатыри – Илья Муромец, Алёша Попович, Добрыня Никитич. Через сказки </w:t>
      </w: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постарайтесь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передать </w:t>
      </w: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детям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знания о мире, взаимоотношениях людей, о проблемах и преградах, которые во</w:t>
      </w: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зникают у человека в жизни.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Слушая сказочные истории, дети связывают их со своей жизнью, стремятся воспользоваться примером положительных героев для борьбы со своими страхами, черпают в них надежду. Сказки дают ребенку поддержку, которая будет нужна ему на всем жизненном пути. Большое значение придаю русским пословицам, поговоркам, загадкам, </w:t>
      </w:r>
      <w:proofErr w:type="spellStart"/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потешкам</w:t>
      </w:r>
      <w:proofErr w:type="spellEnd"/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прибауткам. Они «живут» веками на страницах книг и «</w:t>
      </w:r>
      <w:proofErr w:type="gramStart"/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</w:t>
      </w:r>
      <w:proofErr w:type="gramEnd"/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мала до велика» в них величие и мудрость. Народ вложил в содержание пословиц все свои чувства. Они, как и люди их создавшие, веселятся, грустят и плачут и предостерегают, являются камертоном внутренней искренности.</w:t>
      </w:r>
    </w:p>
    <w:p w:rsidR="009617BB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Велико значение опыта для духовного развития дошкольников, их эстетического воспитания, знакомство с искусством народных мастеров. Народное искусство поднимает темы большого гражданского содержания, оказывает глубокое идейное влияние на детей. Оно помогает ребятам взглянуть на привычные вещи и явления по-новому, увидеть красоту окружающего мира. Педагогу предопределена высокая миссия – нести в мир детства все нравственные ценности, помочь ребёнку открыть этот мир во всем богатстве и многообразии декоративно-прикладного искусства. А значит любое занятие, встреча с игрушкой, творческое дело, беседа – подчинены единственной цели: всестороннее развивать личность ребёнка, ведь все дети должны жить в мире красоты, игры, сказки, музыки, фантазии и творчества.</w:t>
      </w:r>
    </w:p>
    <w:p w:rsidR="009617BB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proofErr w:type="gramStart"/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Детей необходим</w:t>
      </w: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 знакомить с народный календарем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 собравший в себя природный круг всех циклов жизнедеятельности человека на 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земле, вобрав в себя все краски народной жизни, праздники, народные ремесла – помогает нам построить свою работу с детьми по естественному циклу, например: осень – сбор урожая, осенние праздники, народное гулянье, за ней зима:</w:t>
      </w:r>
      <w:proofErr w:type="gramEnd"/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Святки, Рождество, Новый год – зимние праздники и обряды, Масленица – проводы зимы и лето – с хороводами и песнями вокруг зеленой березки. Природа не умирает, а совершает обычный круг жизни.</w:t>
      </w:r>
    </w:p>
    <w:p w:rsidR="009617BB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Фольклор как исторически конкретная форма народной культуры не остается неизменным, а развивается вместе с развитием народа, вбирая в себя все целое, что существовало ранее, и отображая новые социальные изменения. Поэтому фольклор всегда самобытен и современен. Именно по этой причине он сохранил свою воспитательную функцию и в настоящее время, поэтому фольклор до</w:t>
      </w: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лжен быть использован в учебно-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воспитательном процессе дошкольников так же, как и во времена наших прабабушек.</w:t>
      </w:r>
    </w:p>
    <w:p w:rsidR="009617BB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Ценным средством воспитания ребенка является детский фольклор. Это особенная область народного творчества, которая появилась сравнительно недавно. Она включает в себя целую систему поэтических и музыкально-поэтических жанров фольклора. Ценность детского фольклора заключается еще и в том, что с его помощью мы, взрослые, легко устанавливаем с ребенком эмоциональный контакт, эмоциональное общение.</w:t>
      </w:r>
    </w:p>
    <w:p w:rsidR="009617BB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</w:t>
      </w:r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Одним из главных элементов устного народного творчества является ПЕСНЯ, сопровождающая человека всю его жизнь – от рождения до смерти – в труде, на празднике в быту. </w:t>
      </w:r>
      <w:proofErr w:type="gramStart"/>
      <w:r w:rsidR="009617BB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Поэтому народные песни можно классифицировать по возрастному признаку: колыбельные, детские, молодежные и т. д., по признаку содержания: обрядовые, лирические, героические, эпические, сатирические и т. д., по признаку принадлежности к различным видам деятельности: хороводные, песни, помогающие в труде, игровые песни, и песенки, ритуальные песнопения и т. д.</w:t>
      </w:r>
      <w:proofErr w:type="gramEnd"/>
    </w:p>
    <w:p w:rsidR="0089624D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Таким образом</w:t>
      </w:r>
      <w:r w:rsidR="00B21CFC"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народная культура помогает воспитать маленького патриота своей страны.</w:t>
      </w:r>
    </w:p>
    <w:p w:rsidR="0089624D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89624D" w:rsidRPr="00B21CFC" w:rsidRDefault="0089624D" w:rsidP="009617B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Литература:</w:t>
      </w:r>
    </w:p>
    <w:p w:rsidR="009617BB" w:rsidRPr="00B21CFC" w:rsidRDefault="009617BB" w:rsidP="0089624D">
      <w:pPr>
        <w:pStyle w:val="a5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Т. И. Батурина, Т. Ф. Кузина «Народная педагогика в воспитании дошкольников».</w:t>
      </w:r>
    </w:p>
    <w:p w:rsidR="009617BB" w:rsidRPr="00B21CFC" w:rsidRDefault="009617BB" w:rsidP="0089624D">
      <w:pPr>
        <w:pStyle w:val="a5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В. И. Супруненко «Народный дневник»</w:t>
      </w:r>
    </w:p>
    <w:p w:rsidR="00B21CFC" w:rsidRDefault="009617BB" w:rsidP="00B21CFC">
      <w:pPr>
        <w:pStyle w:val="a5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21C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М. Семенова «Мы славяне»</w:t>
      </w:r>
    </w:p>
    <w:p w:rsidR="00B21CFC" w:rsidRPr="00B21CFC" w:rsidRDefault="00B21CFC" w:rsidP="00B21CFC">
      <w:pPr>
        <w:pStyle w:val="a5"/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sectPr w:rsidR="00B21CFC" w:rsidRPr="00B21CFC" w:rsidSect="00B21CFC">
      <w:pgSz w:w="11906" w:h="16838"/>
      <w:pgMar w:top="1134" w:right="1134" w:bottom="1134" w:left="1134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CCA"/>
    <w:multiLevelType w:val="hybridMultilevel"/>
    <w:tmpl w:val="B39E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7BB"/>
    <w:rsid w:val="00282C7E"/>
    <w:rsid w:val="004B5201"/>
    <w:rsid w:val="0089624D"/>
    <w:rsid w:val="008B6EC5"/>
    <w:rsid w:val="009617BB"/>
    <w:rsid w:val="00A6594C"/>
    <w:rsid w:val="00B2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C5"/>
  </w:style>
  <w:style w:type="paragraph" w:styleId="1">
    <w:name w:val="heading 1"/>
    <w:basedOn w:val="a"/>
    <w:link w:val="10"/>
    <w:uiPriority w:val="9"/>
    <w:qFormat/>
    <w:rsid w:val="00961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17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962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17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962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4</cp:revision>
  <dcterms:created xsi:type="dcterms:W3CDTF">2014-10-18T04:48:00Z</dcterms:created>
  <dcterms:modified xsi:type="dcterms:W3CDTF">2014-12-16T09:05:00Z</dcterms:modified>
</cp:coreProperties>
</file>