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B" w:rsidRPr="007F257B" w:rsidRDefault="007F257B" w:rsidP="007F257B">
      <w:pPr>
        <w:spacing w:after="0" w:line="324" w:lineRule="auto"/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F82" w:rsidRPr="00080B35" w:rsidRDefault="007F257B" w:rsidP="00244F82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298CD0"/>
          <w:sz w:val="20"/>
          <w:szCs w:val="20"/>
          <w:lang w:eastAsia="ru-RU"/>
        </w:rPr>
        <w:t xml:space="preserve"> </w:t>
      </w:r>
      <w:r w:rsidR="00244F82" w:rsidRPr="00F652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.3pt;margin-top:78.2pt;width:2in;height:2in;z-index:-251655168;visibility:visible;mso-wrap-style:non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" filled="f" stroked="f">
            <v:fill o:detectmouseclick="t"/>
            <v:textbox style="mso-fit-shape-to-text:t">
              <w:txbxContent>
                <w:p w:rsidR="00244F82" w:rsidRPr="00D60E33" w:rsidRDefault="00244F82" w:rsidP="00244F82">
                  <w:pPr>
                    <w:pStyle w:val="aa"/>
                    <w:jc w:val="center"/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</w:pPr>
                  <w:r w:rsidRPr="00D60E33"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  <w:t>Консультация</w:t>
                  </w:r>
                </w:p>
                <w:p w:rsidR="00244F82" w:rsidRPr="00D60E33" w:rsidRDefault="00244F82" w:rsidP="00244F82">
                  <w:pPr>
                    <w:pStyle w:val="aa"/>
                    <w:jc w:val="center"/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</w:pPr>
                  <w:r w:rsidRPr="00D60E33"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  <w:t>для родителей</w:t>
                  </w:r>
                </w:p>
                <w:p w:rsidR="00244F82" w:rsidRPr="00D60E33" w:rsidRDefault="00244F82" w:rsidP="00244F82">
                  <w:pPr>
                    <w:pStyle w:val="aa"/>
                    <w:jc w:val="center"/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</w:pPr>
                  <w:r w:rsidRPr="00D60E33"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  <w:t>на тему:</w:t>
                  </w:r>
                </w:p>
                <w:p w:rsidR="00244F82" w:rsidRPr="00D60E33" w:rsidRDefault="00244F82" w:rsidP="00244F82">
                  <w:pPr>
                    <w:pStyle w:val="aa"/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 w:rsidRPr="00D60E33">
                    <w:rPr>
                      <w:b/>
                      <w:spacing w:val="60"/>
                      <w:sz w:val="72"/>
                      <w:szCs w:val="72"/>
                      <w:lang w:eastAsia="ru-RU"/>
                    </w:rPr>
                    <w:t>«Роль отца в семейном воспитании»</w:t>
                  </w:r>
                </w:p>
              </w:txbxContent>
            </v:textbox>
            <w10:wrap type="through"/>
          </v:shape>
        </w:pict>
      </w:r>
      <w:r w:rsidR="00244F82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244F82" w:rsidRDefault="00244F82" w:rsidP="00244F82">
      <w:pPr>
        <w:jc w:val="both"/>
        <w:rPr>
          <w:sz w:val="28"/>
          <w:szCs w:val="28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244F82" w:rsidRDefault="00244F82" w:rsidP="00244F82">
      <w:pPr>
        <w:rPr>
          <w:sz w:val="28"/>
          <w:szCs w:val="28"/>
        </w:rPr>
      </w:pPr>
      <w:r>
        <w:rPr>
          <w:rFonts w:ascii="Trebuchet MS" w:eastAsia="Times New Roman" w:hAnsi="Trebuchet MS" w:cs="Times New Roman"/>
          <w:noProof/>
          <w:color w:val="41414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336550</wp:posOffset>
            </wp:positionV>
            <wp:extent cx="1266825" cy="1819275"/>
            <wp:effectExtent l="0" t="0" r="9525" b="9525"/>
            <wp:wrapSquare wrapText="bothSides"/>
            <wp:docPr id="2" name="Рисунок 7" descr="C:\Users\123\AppData\Local\Microsoft\Windows\Temporary Internet Files\Content.IE5\GA2IOTFY\MC900324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23\AppData\Local\Microsoft\Windows\Temporary Internet Files\Content.IE5\GA2IOTFY\MC9003246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«МБДОУ ДСКВ № 82»</w:t>
      </w: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И. Г.</w:t>
      </w: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  <w:bookmarkStart w:id="0" w:name="_GoBack"/>
      <w:bookmarkEnd w:id="0"/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Default="00244F82" w:rsidP="00244F82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Братск 2012 г.</w:t>
      </w:r>
    </w:p>
    <w:p w:rsidR="00244F82" w:rsidRPr="00D60E33" w:rsidRDefault="00244F82" w:rsidP="00244F82">
      <w:pPr>
        <w:tabs>
          <w:tab w:val="left" w:pos="7050"/>
        </w:tabs>
        <w:jc w:val="right"/>
        <w:rPr>
          <w:sz w:val="28"/>
          <w:szCs w:val="28"/>
        </w:rPr>
      </w:pPr>
    </w:p>
    <w:p w:rsidR="00244F82" w:rsidRPr="00D60E33" w:rsidRDefault="00244F82" w:rsidP="00244F82">
      <w:pPr>
        <w:rPr>
          <w:sz w:val="28"/>
          <w:szCs w:val="28"/>
        </w:rPr>
      </w:pPr>
    </w:p>
    <w:p w:rsidR="007F257B" w:rsidRPr="00080B35" w:rsidRDefault="007F257B" w:rsidP="00080B35">
      <w:pPr>
        <w:spacing w:after="0" w:line="324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ru-RU"/>
        </w:rPr>
      </w:pPr>
      <w:r w:rsidRPr="007F25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Pr="007F257B">
        <w:rPr>
          <w:rFonts w:ascii="Trebuchet MS" w:eastAsia="Times New Roman" w:hAnsi="Trebuchet MS" w:cs="Times New Roman"/>
          <w:color w:val="101010"/>
          <w:kern w:val="36"/>
          <w:sz w:val="33"/>
          <w:szCs w:val="33"/>
          <w:lang w:eastAsia="ru-RU"/>
        </w:rPr>
        <w:t>Роль отца в семейном воспитании</w:t>
      </w:r>
    </w:p>
    <w:p w:rsidR="007F257B" w:rsidRPr="007F257B" w:rsidRDefault="007F257B" w:rsidP="007F257B">
      <w:pPr>
        <w:spacing w:after="120" w:line="324" w:lineRule="auto"/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  <w:t xml:space="preserve"> </w:t>
      </w:r>
    </w:p>
    <w:p w:rsidR="007F257B" w:rsidRPr="007F257B" w:rsidRDefault="00080B35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i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b/>
          <w:bCs/>
          <w:i/>
          <w:color w:val="414141"/>
          <w:sz w:val="28"/>
          <w:szCs w:val="28"/>
          <w:lang w:eastAsia="ru-RU"/>
        </w:rPr>
        <w:t xml:space="preserve">Отцовская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</w:t>
      </w:r>
      <w:proofErr w:type="gramStart"/>
      <w:r w:rsidR="007F257B" w:rsidRPr="00080B35">
        <w:rPr>
          <w:rFonts w:ascii="Trebuchet MS" w:eastAsia="Times New Roman" w:hAnsi="Trebuchet MS" w:cs="Times New Roman"/>
          <w:b/>
          <w:bCs/>
          <w:i/>
          <w:color w:val="414141"/>
          <w:sz w:val="28"/>
          <w:szCs w:val="28"/>
          <w:lang w:eastAsia="ru-RU"/>
        </w:rPr>
        <w:t>И</w:t>
      </w:r>
      <w:proofErr w:type="gramEnd"/>
      <w:r w:rsidR="007F257B" w:rsidRPr="00080B35">
        <w:rPr>
          <w:rFonts w:ascii="Trebuchet MS" w:eastAsia="Times New Roman" w:hAnsi="Trebuchet MS" w:cs="Times New Roman"/>
          <w:b/>
          <w:bCs/>
          <w:i/>
          <w:color w:val="414141"/>
          <w:sz w:val="28"/>
          <w:szCs w:val="28"/>
          <w:lang w:eastAsia="ru-RU"/>
        </w:rPr>
        <w:t xml:space="preserve"> несмотря на то, что в реальной жизни главенствующая роль в воспитании ребенка принадлежит все-таки маме, мужчина при любых обстоятельствах должен участвовать в этом процессе и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всегда оставаться папой.</w:t>
      </w:r>
    </w:p>
    <w:p w:rsidR="007F257B" w:rsidRPr="00080B35" w:rsidRDefault="007F257B" w:rsidP="007F257B">
      <w:pPr>
        <w:spacing w:after="210" w:line="324" w:lineRule="auto"/>
        <w:jc w:val="right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i/>
          <w:iCs/>
          <w:color w:val="414141"/>
          <w:sz w:val="28"/>
          <w:szCs w:val="28"/>
          <w:lang w:eastAsia="ru-RU"/>
        </w:rPr>
        <w:t>"</w:t>
      </w:r>
      <w:proofErr w:type="gramStart"/>
      <w:r w:rsidRPr="00080B35">
        <w:rPr>
          <w:rFonts w:ascii="Trebuchet MS" w:eastAsia="Times New Roman" w:hAnsi="Trebuchet MS" w:cs="Times New Roman"/>
          <w:b/>
          <w:bCs/>
          <w:i/>
          <w:iCs/>
          <w:color w:val="414141"/>
          <w:sz w:val="28"/>
          <w:szCs w:val="28"/>
          <w:lang w:eastAsia="ru-RU"/>
        </w:rPr>
        <w:t>Не надобно</w:t>
      </w:r>
      <w:proofErr w:type="gramEnd"/>
      <w:r w:rsidRPr="00080B35">
        <w:rPr>
          <w:rFonts w:ascii="Trebuchet MS" w:eastAsia="Times New Roman" w:hAnsi="Trebuchet MS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 другого образца, когда в глазах пример отца".</w:t>
      </w: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7F257B" w:rsidRPr="00080B35" w:rsidRDefault="007F257B" w:rsidP="007F257B">
      <w:pPr>
        <w:spacing w:after="210" w:line="324" w:lineRule="auto"/>
        <w:jc w:val="right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i/>
          <w:iCs/>
          <w:color w:val="414141"/>
          <w:sz w:val="28"/>
          <w:szCs w:val="28"/>
          <w:lang w:eastAsia="ru-RU"/>
        </w:rPr>
        <w:t>А.С. Грибоедов</w:t>
      </w: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7F257B" w:rsidRPr="00080B35" w:rsidRDefault="00080B35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Психологи отмечают, что современные папы глубже переживают интимность семейной жизни, чем отцы прошлых десятилетий,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большинство из них достаточно устойчивы в эмоциональном отношении, умеют сгладить "острые углы" внутрисемейных отношений, уйти от ссоры.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Традиционно отцу в семье отводится в первую </w:t>
      </w:r>
      <w:proofErr w:type="gram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очередь</w:t>
      </w:r>
      <w:proofErr w:type="gramEnd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дисциплинирующая роль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Одним из важнейших условий становления личности является осознание себя представителем определенного пола.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В развитии специфических половых, психологических качеств мужчин и женщин огромная роль принадлежит отцу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девочки</w:t>
      </w: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–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приветствует мягкость, нежность, хвалит за участие в приготовлении обеда.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Личные качества отца оказывают значительное влияние на развитие ребенк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а. Его любовь дает ощущение особого эмоционально-психологического благополучия,</w:t>
      </w: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учит сына и дочь тому, как может проявлять мужчина любовь к детям, жене и окружающим.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Мальчику необходим постоянный контакт с мужчиной.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Наблюдая за взрослыми, мальчики безошибочно выбирают жесты, движения и манеры, присущие сильному полу. И в первую очередь копируют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  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Для полноценного воспитания девочек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, формирования </w:t>
      </w:r>
      <w:proofErr w:type="gram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гармоничного женского характера</w:t>
      </w:r>
      <w:proofErr w:type="gramEnd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им, как и мальчикам, крайне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необходимы постоянные контакты, совместная деятельность с отцами.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Типология современных отцов 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к тому же и роли отцы выполняют разные, доктор медицинских наук А.И. Баркан предлагает свою типологию современных пап.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"Папа-мама"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– это по-матерински заботливый отец, который берет на себя все функции мамы: искупает, накормит и книжку почитает. Но не всегда ему удается это делать с должным терпением. Пресс настроения папы давит на ребенка: когда все хорошо, он заботлив, добр, отзывчив, а если что-то не ладится, бывает несдержанным, вспыльчивым, даже злым. Вот и в доме – то тепло, то холодно, а ребенку так хочется золотой середины.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"Мама-папа"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–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"устраивается" на папиной голове, превращаясь в маленького деспота.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</w:t>
      </w:r>
      <w:proofErr w:type="spellStart"/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Карабас-Барабас</w:t>
      </w:r>
      <w:proofErr w:type="spellEnd"/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– злой, жестокий отец, признающий всегда и во всем лишь "ежовые рукавицы". В семье царит страх, загоняющий душу ребенка в лабиринт тупикового бездорожья. Наказания в качестве профилактики – излюбленный метод воспитания. С таким отцом вполне возможно, что у ребенка рано или поздно закипит и прорвется наружу чувство ненависти к родителю. 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"Крепкий орешек"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– папа, признающий лишь правила без исключения, никогда не идущий на компромиссы, чтобы тем самым облегчить участь ребенка, когда он не прав.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Отец, живущий в семье, но не чувствующий себя таковым, называется </w:t>
      </w: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"Попрыгунья-стрекоза". 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Его идеал – свободная холостяцкая жизнь без ответственности за судьбы близких людей. Семья для него – тяжелая ноша, ребенок – обуза, предмет забот жены. При первой возможности папа этого типа превращается </w:t>
      </w:r>
      <w:proofErr w:type="gramStart"/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в</w:t>
      </w:r>
      <w:proofErr w:type="gramEnd"/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приходящего.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Любому бросится на помощь, забыв о собственной семье, так называемый </w:t>
      </w: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"Добрый молодец",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"рубаха-парень". На первый взгляд, он и как брат, и как друг. С ним интересно, легко, весело. В то же время 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ребенок живет в атмосфере ссор и конфликтов, в душе сочувствуя папе, но не в силах ничего изменить.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"Ни рыба, ни мясо", "под каблуком"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– папа, не имеющий своего голоса в семье, во всем вторящий маме, даже если она не права. Опасаясь гнева жены в трудные для ребенка моменты, он не может перейти на его сторону, чтобы помочь.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Очевидно, что многие из отцов этих типов могут оказывать как положительное, так и неблагоприятное влияние на эмоциональное самочувствие ребенка. Однако отсутствие папы в семье влечет за собой еще более тяжкие последствия.</w:t>
      </w:r>
    </w:p>
    <w:p w:rsidR="007F257B" w:rsidRPr="00080B35" w:rsidRDefault="00502CEE" w:rsidP="00502CEE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Эмоциональное самочувствие детей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в полных и неполных семьях</w:t>
      </w: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Рассмотрим экспериментальные данные, полученные педагогами ДОУ в ходе исследования особенностей эмоционального самочувствия детей в неполных семьях.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Наиболее уязвимыми в плане эмоционального самочувствия являются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мальчики из неполных семей: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у большинства из них (80%) в результате обследования выявлено ярко выраженное нарушение эмоционального самочувствия. Проявляется данное нарушение в преобладании негативного эмоционального фона наряду с </w:t>
      </w:r>
      <w:proofErr w:type="spell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гиперактивностью</w:t>
      </w:r>
      <w:proofErr w:type="spellEnd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, отсутствии эмоциональных привязанностей, трудностях при внутригрупповом взаимодействии, в общении со сверстниками и взрослыми, неадекватной самооценке, неуверенности в себе, замкнутости, в одном из случаев отмечены также невротические реакции – подергивание головой. У остальных 20% мальчиков из неполных семей диагностировано слабо выраженное нарушение эмоционального самочувствия, которое проявляется в основном в преобладании негативного эмоционального фона наряду с чрезмерной пассивностью, замкнутостью и неуверенностью в себе. </w:t>
      </w:r>
      <w:proofErr w:type="gram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Для них характерны также сложности в общении со сверстниками, противоречивое отношение к близким, небольшие негативные проявления в </w:t>
      </w:r>
      <w:proofErr w:type="spell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деятельностной</w:t>
      </w:r>
      <w:proofErr w:type="spellEnd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сфере, связанные с завышенным уровнем притязаний.</w:t>
      </w:r>
      <w:proofErr w:type="gramEnd"/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 xml:space="preserve">     </w:t>
      </w:r>
      <w:proofErr w:type="gram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Что касается мальчиков из полных семей, то лишь у 20% было диагностировано слабо выраженное нарушение эмоционального самочувствия (повышенная агрессивность, наличие противоречивых чувств по отношению к близким, нарушение эмоциональной связи с родителями).</w:t>
      </w:r>
      <w:proofErr w:type="gramEnd"/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У 80% диагностировано нормальное эмоциональное самочувствие. В редких случаях отмечалась лишь неуверенность в себе. Нередко мальчики из полной семьи не находят контакта с матерью, в результате возникает неуверенность в родительской любви.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Что касается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девочек из неполных семей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, то картина более благоприятная. Ярко выраженных нарушений эмоционального самочувствия не выявлено, у 40% оно в пределах нормы. При этом недостающие эмоциональные привязанности дети пытаются восполнить за счет налаживания тесного контакта с бабушкой и дедушкой, с педагогами дошкольного учреждения. Заметим, что большинство девочек (четверо из пяти) ситуацию развода родителей приняли, "смирились" с ней.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Слабо выраженное нарушение эмоционального самочувствия выявлено у 60% девочек из неполных семей. </w:t>
      </w:r>
      <w:proofErr w:type="gramStart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Для них характерны неуверенность в себе и низкая самооценка, связанные с осознанием собственного бессилия что-либо изменить в семье.</w:t>
      </w:r>
      <w:proofErr w:type="gramEnd"/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Налицо также сложности внутригруппового взаимодействия со сверстниками, дефицит эмоциональных привязанностей, объяснимый занятостью мамы. Девочки также стремятся восполнить этот дефицит, налаживая более тесный контакт с одним из педагогов, бабушкой или дедушкой.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Слабо выраженное нарушение эмоционального самочувствия было установлено лишь у одной из десяти девочек из полных семей, что проявляется в слабом эмоциональном контакте с матерью, чувстве отчужденности и изолированности и, как результат, проблемах в общении со сверстниками.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У большинства девочек из полных семей (60%) эмоциональное самочувствие в пределах нормы. У двоих была отмечена агрессивность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по отношению к маме, объяснимая чувством ревности (так называемый "комплекс Электры"). У девочек этой группы достаточно адекватная самооценка, преобладает позитивное эмоциональное состояние.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Ярко выраженное позитивное эмоциональное самочувствие отмечено лишь у одного ребенка, представляющего группу девочек из полных семей.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Девочка с адекватной самооценкой, преобладающим положительным настроением, что означает наличие позитивных эмоциональных связей в семье, тесный контакт ребенка с матерью.</w:t>
      </w:r>
    </w:p>
    <w:p w:rsidR="007F257B" w:rsidRPr="00080B35" w:rsidRDefault="00502CEE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      </w:t>
      </w:r>
      <w:r w:rsidR="007F257B"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У всех девочек (из полных и неполных семей) отмечена высокая потре</w:t>
      </w: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бность в контакте </w:t>
      </w:r>
      <w:proofErr w:type="gramStart"/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со</w:t>
      </w:r>
      <w:proofErr w:type="gramEnd"/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взрослыми.</w:t>
      </w:r>
    </w:p>
    <w:p w:rsidR="007F257B" w:rsidRPr="00080B35" w:rsidRDefault="00502CEE" w:rsidP="00502CEE">
      <w:pPr>
        <w:spacing w:after="210" w:line="324" w:lineRule="auto"/>
        <w:jc w:val="center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Памятка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 xml:space="preserve">для родителей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br/>
        <w:t xml:space="preserve">"10 советов маме, которые помогут папе </w:t>
      </w:r>
      <w:r w:rsidR="007F257B"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br/>
        <w:t>обрести взаимопонимание с малышом"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3.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с</w:t>
      </w:r>
      <w:proofErr w:type="gramEnd"/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нежелательным.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8. Ребенка нужно хвалить! Но не забывайте хвалить и папу – нельзя оставлять его заслуги и достижения незамеченными.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9.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7F257B" w:rsidRPr="00502CEE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10. И самый главный совет, который можно дать мамам и папам – любите своего ребенка! Об этом он</w:t>
      </w:r>
      <w:r w:rsidR="00502CEE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точно будет помнить всю жизнь.</w:t>
      </w:r>
    </w:p>
    <w:p w:rsidR="007F257B" w:rsidRPr="00080B35" w:rsidRDefault="007F257B" w:rsidP="00080B35">
      <w:pPr>
        <w:pStyle w:val="a9"/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Памятка "Советы любящему папе"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Уделяйте ребенку свое свободное время.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После работы хочется отдохнуть, но ведь это и единственная возможность пообщаться с ребенком. Расспросите, как малыш провел день, поиграйте с ним. 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Обнимайте ребенка.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Отец не должен стесняться проявлять свою любовь. Детям нужен тактильный контакт, и не только с мамой. 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Играйте с ребенком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в подвижные игры, подтягивайтесь вместе на перекладине, поиграйте в футбол, бадминтон, зимой – в хоккей. 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Займитесь "маминой" работой.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Заботы, которые традиционно считаются "мамиными", не обязательно должны быть только ее обязанностями. Отец должен участвовать в их выполнении 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lastRenderedPageBreak/>
        <w:t xml:space="preserve">столько, сколько он может. Это отличный шанс продемонстрировать свою привязанность. 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Читайте ребенку книги.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 </w:t>
      </w:r>
    </w:p>
    <w:p w:rsidR="007F257B" w:rsidRPr="00080B35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Поддерживайте маму.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 </w:t>
      </w:r>
    </w:p>
    <w:p w:rsidR="007F257B" w:rsidRDefault="007F257B" w:rsidP="00080B35">
      <w:pPr>
        <w:numPr>
          <w:ilvl w:val="0"/>
          <w:numId w:val="7"/>
        </w:num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lang w:eastAsia="ru-RU"/>
        </w:rPr>
        <w:t>Повышайте детскую самооценку.</w:t>
      </w:r>
      <w:r w:rsidRPr="00080B35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Показывайте ребенку, что вы его цените, проводя с ним время, обучая, хваля его результаты и достижения. </w:t>
      </w: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502CEE" w:rsidRPr="00080B35" w:rsidRDefault="00502CEE" w:rsidP="00502CEE">
      <w:pPr>
        <w:spacing w:after="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Литература: «Справочник старшего воспитателя дошкольного учреждения</w:t>
      </w:r>
      <w:r w:rsidR="00D60E33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» № 8 2011г.</w:t>
      </w:r>
    </w:p>
    <w:p w:rsidR="007F257B" w:rsidRPr="00080B35" w:rsidRDefault="007F257B" w:rsidP="00080B35">
      <w:pPr>
        <w:spacing w:after="210" w:line="324" w:lineRule="auto"/>
        <w:jc w:val="both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 w:rsidRPr="00080B35">
        <w:rPr>
          <w:rFonts w:ascii="Trebuchet MS" w:eastAsia="Times New Roman" w:hAnsi="Trebuchet MS" w:cs="Times New Roman"/>
          <w:i/>
          <w:iCs/>
          <w:color w:val="414141"/>
          <w:sz w:val="28"/>
          <w:szCs w:val="28"/>
          <w:lang w:eastAsia="ru-RU"/>
        </w:rPr>
        <w:t xml:space="preserve"> </w:t>
      </w:r>
    </w:p>
    <w:sectPr w:rsidR="007F257B" w:rsidRPr="00080B35" w:rsidSect="00502CEE">
      <w:pgSz w:w="11906" w:h="16838"/>
      <w:pgMar w:top="851" w:right="1134" w:bottom="851" w:left="1134" w:header="709" w:footer="709" w:gutter="0"/>
      <w:pgBorders w:offsetFrom="page">
        <w:top w:val="gingerbreadMan" w:sz="12" w:space="24" w:color="auto"/>
        <w:left w:val="gingerbreadMan" w:sz="12" w:space="24" w:color="auto"/>
        <w:bottom w:val="gingerbreadMan" w:sz="12" w:space="24" w:color="auto"/>
        <w:right w:val="gingerbreadMa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DB7"/>
    <w:multiLevelType w:val="multilevel"/>
    <w:tmpl w:val="5D3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25A4D"/>
    <w:multiLevelType w:val="multilevel"/>
    <w:tmpl w:val="12D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D19C3"/>
    <w:multiLevelType w:val="multilevel"/>
    <w:tmpl w:val="008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C63AF"/>
    <w:multiLevelType w:val="multilevel"/>
    <w:tmpl w:val="DEC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80F62"/>
    <w:multiLevelType w:val="multilevel"/>
    <w:tmpl w:val="AAD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4F793E"/>
    <w:multiLevelType w:val="hybridMultilevel"/>
    <w:tmpl w:val="294C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D7CBA"/>
    <w:multiLevelType w:val="multilevel"/>
    <w:tmpl w:val="950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7B"/>
    <w:rsid w:val="00080B35"/>
    <w:rsid w:val="00244F82"/>
    <w:rsid w:val="00502CEE"/>
    <w:rsid w:val="006218C8"/>
    <w:rsid w:val="007E7761"/>
    <w:rsid w:val="007F257B"/>
    <w:rsid w:val="00B063E0"/>
    <w:rsid w:val="00D60E33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9"/>
  </w:style>
  <w:style w:type="paragraph" w:styleId="1">
    <w:name w:val="heading 1"/>
    <w:basedOn w:val="a"/>
    <w:link w:val="10"/>
    <w:uiPriority w:val="9"/>
    <w:qFormat/>
    <w:rsid w:val="007F257B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7F257B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7B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57B"/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57B"/>
    <w:rPr>
      <w:color w:val="298CD0"/>
      <w:u w:val="single"/>
    </w:rPr>
  </w:style>
  <w:style w:type="paragraph" w:styleId="a4">
    <w:name w:val="Normal (Web)"/>
    <w:basedOn w:val="a"/>
    <w:uiPriority w:val="99"/>
    <w:unhideWhenUsed/>
    <w:rsid w:val="007F257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6">
    <w:name w:val="separator6"/>
    <w:basedOn w:val="a0"/>
    <w:rsid w:val="007F257B"/>
  </w:style>
  <w:style w:type="character" w:customStyle="1" w:styleId="grey2">
    <w:name w:val="grey2"/>
    <w:basedOn w:val="a0"/>
    <w:rsid w:val="007F257B"/>
    <w:rPr>
      <w:color w:val="41414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2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2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ne-prefix1">
    <w:name w:val="phone-prefix1"/>
    <w:basedOn w:val="a0"/>
    <w:rsid w:val="007F257B"/>
    <w:rPr>
      <w:color w:val="7B7B7B"/>
      <w:sz w:val="27"/>
      <w:szCs w:val="27"/>
    </w:rPr>
  </w:style>
  <w:style w:type="character" w:customStyle="1" w:styleId="phone1">
    <w:name w:val="phone1"/>
    <w:basedOn w:val="a0"/>
    <w:rsid w:val="007F257B"/>
    <w:rPr>
      <w:color w:val="494949"/>
      <w:sz w:val="35"/>
      <w:szCs w:val="35"/>
    </w:rPr>
  </w:style>
  <w:style w:type="character" w:customStyle="1" w:styleId="separator7">
    <w:name w:val="separator7"/>
    <w:basedOn w:val="a0"/>
    <w:rsid w:val="007F257B"/>
    <w:rPr>
      <w:vanish w:val="0"/>
      <w:webHidden w:val="0"/>
      <w:shd w:val="clear" w:color="auto" w:fill="88BFE5"/>
      <w:specVanish w:val="0"/>
    </w:rPr>
  </w:style>
  <w:style w:type="character" w:styleId="a5">
    <w:name w:val="Strong"/>
    <w:basedOn w:val="a0"/>
    <w:uiPriority w:val="22"/>
    <w:qFormat/>
    <w:rsid w:val="007F257B"/>
    <w:rPr>
      <w:b/>
      <w:bCs/>
    </w:rPr>
  </w:style>
  <w:style w:type="character" w:styleId="a6">
    <w:name w:val="Emphasis"/>
    <w:basedOn w:val="a0"/>
    <w:uiPriority w:val="20"/>
    <w:qFormat/>
    <w:rsid w:val="007F257B"/>
    <w:rPr>
      <w:i/>
      <w:iCs/>
    </w:rPr>
  </w:style>
  <w:style w:type="character" w:customStyle="1" w:styleId="date1">
    <w:name w:val="date1"/>
    <w:basedOn w:val="a0"/>
    <w:rsid w:val="007F257B"/>
    <w:rPr>
      <w:color w:val="57AC25"/>
    </w:rPr>
  </w:style>
  <w:style w:type="paragraph" w:styleId="a7">
    <w:name w:val="Balloon Text"/>
    <w:basedOn w:val="a"/>
    <w:link w:val="a8"/>
    <w:uiPriority w:val="99"/>
    <w:semiHidden/>
    <w:unhideWhenUsed/>
    <w:rsid w:val="007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5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57B"/>
    <w:pPr>
      <w:ind w:left="720"/>
      <w:contextualSpacing/>
    </w:pPr>
  </w:style>
  <w:style w:type="paragraph" w:styleId="aa">
    <w:name w:val="No Spacing"/>
    <w:uiPriority w:val="1"/>
    <w:qFormat/>
    <w:rsid w:val="00D60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57B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7F257B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7B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57B"/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57B"/>
    <w:rPr>
      <w:color w:val="298CD0"/>
      <w:u w:val="single"/>
    </w:rPr>
  </w:style>
  <w:style w:type="paragraph" w:styleId="a4">
    <w:name w:val="Normal (Web)"/>
    <w:basedOn w:val="a"/>
    <w:uiPriority w:val="99"/>
    <w:unhideWhenUsed/>
    <w:rsid w:val="007F257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6">
    <w:name w:val="separator6"/>
    <w:basedOn w:val="a0"/>
    <w:rsid w:val="007F257B"/>
  </w:style>
  <w:style w:type="character" w:customStyle="1" w:styleId="grey2">
    <w:name w:val="grey2"/>
    <w:basedOn w:val="a0"/>
    <w:rsid w:val="007F257B"/>
    <w:rPr>
      <w:color w:val="41414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2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2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ne-prefix1">
    <w:name w:val="phone-prefix1"/>
    <w:basedOn w:val="a0"/>
    <w:rsid w:val="007F257B"/>
    <w:rPr>
      <w:color w:val="7B7B7B"/>
      <w:sz w:val="27"/>
      <w:szCs w:val="27"/>
    </w:rPr>
  </w:style>
  <w:style w:type="character" w:customStyle="1" w:styleId="phone1">
    <w:name w:val="phone1"/>
    <w:basedOn w:val="a0"/>
    <w:rsid w:val="007F257B"/>
    <w:rPr>
      <w:color w:val="494949"/>
      <w:sz w:val="35"/>
      <w:szCs w:val="35"/>
    </w:rPr>
  </w:style>
  <w:style w:type="character" w:customStyle="1" w:styleId="separator7">
    <w:name w:val="separator7"/>
    <w:basedOn w:val="a0"/>
    <w:rsid w:val="007F257B"/>
    <w:rPr>
      <w:vanish w:val="0"/>
      <w:webHidden w:val="0"/>
      <w:shd w:val="clear" w:color="auto" w:fill="88BFE5"/>
      <w:specVanish w:val="0"/>
    </w:rPr>
  </w:style>
  <w:style w:type="character" w:styleId="a5">
    <w:name w:val="Strong"/>
    <w:basedOn w:val="a0"/>
    <w:uiPriority w:val="22"/>
    <w:qFormat/>
    <w:rsid w:val="007F257B"/>
    <w:rPr>
      <w:b/>
      <w:bCs/>
    </w:rPr>
  </w:style>
  <w:style w:type="character" w:styleId="a6">
    <w:name w:val="Emphasis"/>
    <w:basedOn w:val="a0"/>
    <w:uiPriority w:val="20"/>
    <w:qFormat/>
    <w:rsid w:val="007F257B"/>
    <w:rPr>
      <w:i/>
      <w:iCs/>
    </w:rPr>
  </w:style>
  <w:style w:type="character" w:customStyle="1" w:styleId="date1">
    <w:name w:val="date1"/>
    <w:basedOn w:val="a0"/>
    <w:rsid w:val="007F257B"/>
    <w:rPr>
      <w:color w:val="57AC25"/>
    </w:rPr>
  </w:style>
  <w:style w:type="paragraph" w:styleId="a7">
    <w:name w:val="Balloon Text"/>
    <w:basedOn w:val="a"/>
    <w:link w:val="a8"/>
    <w:uiPriority w:val="99"/>
    <w:semiHidden/>
    <w:unhideWhenUsed/>
    <w:rsid w:val="007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5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57B"/>
    <w:pPr>
      <w:ind w:left="720"/>
      <w:contextualSpacing/>
    </w:pPr>
  </w:style>
  <w:style w:type="paragraph" w:styleId="aa">
    <w:name w:val="No Spacing"/>
    <w:uiPriority w:val="1"/>
    <w:qFormat/>
    <w:rsid w:val="00D60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6106">
      <w:bodyDiv w:val="1"/>
      <w:marLeft w:val="225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F39E"/>
                <w:right w:val="none" w:sz="0" w:space="0" w:color="auto"/>
              </w:divBdr>
              <w:divsChild>
                <w:div w:id="16940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9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2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2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942">
              <w:marLeft w:val="0"/>
              <w:marRight w:val="0"/>
              <w:marTop w:val="0"/>
              <w:marBottom w:val="240"/>
              <w:divBdr>
                <w:top w:val="single" w:sz="6" w:space="5" w:color="D3D3D3"/>
                <w:left w:val="single" w:sz="6" w:space="0" w:color="D3D3D3"/>
                <w:bottom w:val="single" w:sz="6" w:space="4" w:color="D3D3D3"/>
                <w:right w:val="single" w:sz="6" w:space="0" w:color="D3D3D3"/>
              </w:divBdr>
            </w:div>
            <w:div w:id="1910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1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single" w:sz="6" w:space="8" w:color="D3D3D3"/>
              </w:divBdr>
            </w:div>
            <w:div w:id="19295357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876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5416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58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3D3D3"/>
                                <w:left w:val="single" w:sz="6" w:space="8" w:color="D3D3D3"/>
                                <w:bottom w:val="single" w:sz="6" w:space="8" w:color="D3D3D3"/>
                                <w:right w:val="single" w:sz="6" w:space="8" w:color="D3D3D3"/>
                              </w:divBdr>
                              <w:divsChild>
                                <w:div w:id="22276023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59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67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430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868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406119">
              <w:marLeft w:val="0"/>
              <w:marRight w:val="0"/>
              <w:marTop w:val="240"/>
              <w:marBottom w:val="165"/>
              <w:divBdr>
                <w:top w:val="single" w:sz="6" w:space="4" w:color="D3D3D3"/>
                <w:left w:val="single" w:sz="6" w:space="13" w:color="D3D3D3"/>
                <w:bottom w:val="single" w:sz="6" w:space="4" w:color="D3D3D3"/>
                <w:right w:val="single" w:sz="6" w:space="13" w:color="D3D3D3"/>
              </w:divBdr>
            </w:div>
            <w:div w:id="1041125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6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5</cp:revision>
  <dcterms:created xsi:type="dcterms:W3CDTF">2012-02-19T05:49:00Z</dcterms:created>
  <dcterms:modified xsi:type="dcterms:W3CDTF">2014-12-16T09:09:00Z</dcterms:modified>
</cp:coreProperties>
</file>