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extent cx="5940425" cy="8394404"/>
            <wp:effectExtent l="0" t="0" r="0" b="0"/>
            <wp:docPr id="1" name="Рисунок 1" descr="C:\Users\Елена Семёновна.рабочий\Desktop\2017_07_30\1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 Семёновна.рабочий\Desktop\2017_07_30\1_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9C1152" w:rsidRPr="009D758F" w:rsidRDefault="00C944EF" w:rsidP="009C1152">
      <w:pPr>
        <w:spacing w:line="240" w:lineRule="auto"/>
        <w:jc w:val="center"/>
        <w:rPr>
          <w:rStyle w:val="c10"/>
          <w:rFonts w:ascii="Times New Roman" w:hAnsi="Times New Roman" w:cs="Times New Roman"/>
          <w:sz w:val="28"/>
          <w:szCs w:val="28"/>
        </w:rPr>
      </w:pPr>
      <w:r>
        <w:rPr>
          <w:rFonts w:ascii="Times New Roman" w:eastAsia="Times New Roman" w:hAnsi="Times New Roman" w:cs="Times New Roman"/>
          <w:b/>
          <w:sz w:val="24"/>
        </w:rPr>
        <w:t xml:space="preserve"> </w:t>
      </w:r>
      <w:bookmarkStart w:id="0" w:name="_GoBack"/>
      <w:bookmarkEnd w:id="0"/>
    </w:p>
    <w:p w:rsidR="00FC2B27" w:rsidRPr="00862BAB" w:rsidRDefault="00FC2B27" w:rsidP="00FC2B2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ПОЯСНИТЕЛЬНАЯ ЗАПИСКА</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 xml:space="preserve">             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разностороннего развития ребёнка. Использование физических упражнений в воспитательно-образовательном процессе способствует формированию у детей готовности к обучению и позволяет ребёнку полноценно проявлять себя в жизни. </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Таким образом, в дошкольном учреждении физическая культура – один из ведущих компонентов деятельности детей.</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 xml:space="preserve">Ребёнок </w:t>
      </w:r>
      <w:r w:rsidRPr="00862BAB">
        <w:rPr>
          <w:rFonts w:ascii="Times New Roman" w:eastAsia="Times New Roman" w:hAnsi="Times New Roman" w:cs="Times New Roman"/>
          <w:sz w:val="24"/>
          <w:szCs w:val="24"/>
          <w:lang w:val="en-US"/>
        </w:rPr>
        <w:t>XXI</w:t>
      </w:r>
      <w:r w:rsidRPr="00862BAB">
        <w:rPr>
          <w:rFonts w:ascii="Times New Roman" w:eastAsia="Times New Roman" w:hAnsi="Times New Roman" w:cs="Times New Roman"/>
          <w:sz w:val="24"/>
          <w:szCs w:val="24"/>
        </w:rPr>
        <w:t xml:space="preserve"> века, по мнению профессора Ю.Ф. </w:t>
      </w:r>
      <w:proofErr w:type="spellStart"/>
      <w:r w:rsidRPr="00862BAB">
        <w:rPr>
          <w:rFonts w:ascii="Times New Roman" w:eastAsia="Times New Roman" w:hAnsi="Times New Roman" w:cs="Times New Roman"/>
          <w:sz w:val="24"/>
          <w:szCs w:val="24"/>
        </w:rPr>
        <w:t>Змановского</w:t>
      </w:r>
      <w:proofErr w:type="spellEnd"/>
      <w:r w:rsidRPr="00862BAB">
        <w:rPr>
          <w:rFonts w:ascii="Times New Roman" w:eastAsia="Times New Roman" w:hAnsi="Times New Roman" w:cs="Times New Roman"/>
          <w:sz w:val="24"/>
          <w:szCs w:val="24"/>
        </w:rPr>
        <w:t xml:space="preserve"> и академика Н.М. Амосова, значительно отличается от сверстников 70-80-х годов.</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Он сталкивается с тремя пороками современной цивилизации: накапливанием отрицательных эмоций без физической разрядки, искусственной пищей и её перееданием и гиподинамией, увеличением времени пребывания возле телевизора и компьютера. Два последних обстоятельства, по мнению учёных, ведут к асинхронному (негармоничному) развитию организма ребёнка. Во-первых, наблюдается ускоренное  развитие организма ребёнка, в первую очередь, увеличение роста и веса тела. А во-вторых – отставание в развитии внутренних органов. В результате такой диспропорции возникают различные заболевания и отклонения.</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В настоящее время при всём разнообразии игрового материала, у детей нет должной мотивации и заинтересованности в двигательной деятельности и занятиях физической культурой.</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 xml:space="preserve">          В дошкольные годы закладываются основы здоровья и физического развития человека. Формирование физических качеств, двигательных умений, развитие музыкального слуха и способности сочетания движений с музыкой, все это тесно связано с интеллектуальным и психическим развитием ребенка. Помогает развивать музыкально-двигательное творчество дошкольников </w:t>
      </w:r>
      <w:r w:rsidRPr="00862BAB">
        <w:rPr>
          <w:rFonts w:ascii="Times New Roman" w:eastAsia="Times New Roman" w:hAnsi="Times New Roman" w:cs="Times New Roman"/>
          <w:b/>
          <w:sz w:val="24"/>
          <w:szCs w:val="24"/>
        </w:rPr>
        <w:t>ритмическая гимнастика,</w:t>
      </w:r>
      <w:r w:rsidRPr="00862BAB">
        <w:rPr>
          <w:rFonts w:ascii="Times New Roman" w:eastAsia="Times New Roman" w:hAnsi="Times New Roman" w:cs="Times New Roman"/>
          <w:sz w:val="24"/>
          <w:szCs w:val="24"/>
        </w:rPr>
        <w:t xml:space="preserve">  имея множество преимуществ: </w:t>
      </w:r>
    </w:p>
    <w:p w:rsidR="00FC2B27" w:rsidRPr="00862BAB" w:rsidRDefault="00FC2B27" w:rsidP="00FC2B27">
      <w:pPr>
        <w:spacing w:after="0" w:line="240" w:lineRule="auto"/>
        <w:jc w:val="both"/>
        <w:rPr>
          <w:rFonts w:ascii="Times New Roman" w:eastAsia="Times New Roman" w:hAnsi="Times New Roman" w:cs="Times New Roman"/>
          <w:sz w:val="24"/>
          <w:szCs w:val="24"/>
        </w:rPr>
      </w:pP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дети учатся соотносить движения с музыкой,</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повышается эмоциональная отзывчивость,</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формируется привычка заниматься физическими упражнениями,</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повышается интерес детей к правильному, красивому выполнению движений.</w:t>
      </w:r>
    </w:p>
    <w:p w:rsidR="00FC2B27" w:rsidRPr="00862BAB" w:rsidRDefault="00FC2B27" w:rsidP="00FC2B27">
      <w:pPr>
        <w:pStyle w:val="a8"/>
        <w:spacing w:line="240" w:lineRule="auto"/>
        <w:jc w:val="both"/>
        <w:rPr>
          <w:rFonts w:ascii="Times New Roman" w:eastAsia="Times New Roman" w:hAnsi="Times New Roman" w:cs="Times New Roman"/>
          <w:sz w:val="24"/>
          <w:szCs w:val="24"/>
        </w:rPr>
      </w:pPr>
    </w:p>
    <w:p w:rsidR="00FC2B27" w:rsidRPr="00862BAB" w:rsidRDefault="00FC2B27" w:rsidP="00FC2B27">
      <w:pPr>
        <w:spacing w:line="240" w:lineRule="auto"/>
        <w:ind w:left="-540"/>
        <w:jc w:val="both"/>
        <w:rPr>
          <w:rFonts w:ascii="Times New Roman" w:eastAsia="Times New Roman" w:hAnsi="Times New Roman" w:cs="Times New Roman"/>
          <w:sz w:val="24"/>
          <w:szCs w:val="24"/>
        </w:rPr>
      </w:pPr>
      <w:r w:rsidRPr="00862BAB">
        <w:rPr>
          <w:rFonts w:ascii="Times New Roman" w:eastAsia="Times New Roman" w:hAnsi="Times New Roman" w:cs="Times New Roman"/>
          <w:b/>
          <w:sz w:val="24"/>
          <w:szCs w:val="24"/>
        </w:rPr>
        <w:t xml:space="preserve">             Цель программы:</w:t>
      </w:r>
      <w:r w:rsidRPr="00862BAB">
        <w:rPr>
          <w:rFonts w:ascii="Times New Roman" w:eastAsia="Times New Roman" w:hAnsi="Times New Roman" w:cs="Times New Roman"/>
          <w:sz w:val="24"/>
          <w:szCs w:val="24"/>
        </w:rPr>
        <w:t xml:space="preserve"> содействовать  гармоничному физическому развитию детей и формированию двигательных навыков, музыкальности, пластичности, развитию слуха, эмоциональности по средствам использования ритмической гимнастики.</w:t>
      </w:r>
    </w:p>
    <w:p w:rsidR="00FC2B27" w:rsidRPr="00862BAB" w:rsidRDefault="00FC2B27" w:rsidP="00FC2B27">
      <w:pPr>
        <w:spacing w:line="240" w:lineRule="auto"/>
        <w:ind w:left="-540"/>
        <w:jc w:val="both"/>
        <w:rPr>
          <w:rFonts w:ascii="Times New Roman" w:eastAsia="Times New Roman" w:hAnsi="Times New Roman" w:cs="Times New Roman"/>
          <w:b/>
          <w:sz w:val="24"/>
          <w:szCs w:val="24"/>
        </w:rPr>
      </w:pPr>
      <w:r w:rsidRPr="00862BAB">
        <w:rPr>
          <w:rFonts w:ascii="Times New Roman" w:eastAsia="Times New Roman" w:hAnsi="Times New Roman" w:cs="Times New Roman"/>
          <w:b/>
          <w:sz w:val="24"/>
          <w:szCs w:val="24"/>
        </w:rPr>
        <w:t xml:space="preserve">            Задачи:</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 xml:space="preserve">Укрепление опорно-двигательного аппарата, сердечно-сосудистой и </w:t>
      </w:r>
      <w:proofErr w:type="gramStart"/>
      <w:r w:rsidRPr="00862BAB">
        <w:rPr>
          <w:rFonts w:ascii="Times New Roman" w:hAnsi="Times New Roman" w:cs="Times New Roman"/>
          <w:sz w:val="24"/>
          <w:szCs w:val="24"/>
        </w:rPr>
        <w:t>дыхательной</w:t>
      </w:r>
      <w:proofErr w:type="gramEnd"/>
      <w:r w:rsidRPr="00862BAB">
        <w:rPr>
          <w:rFonts w:ascii="Times New Roman" w:hAnsi="Times New Roman" w:cs="Times New Roman"/>
          <w:sz w:val="24"/>
          <w:szCs w:val="24"/>
        </w:rPr>
        <w:t xml:space="preserve"> систем.</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Развитие мышечной силы, гибкости, выносливости, координации движений, ритма. Формирование навыков пластичности, изящества.</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Воспитание умения эмоционального выражения в движениях комплекса, творчества.</w:t>
      </w:r>
    </w:p>
    <w:p w:rsidR="00FC2B27" w:rsidRPr="00862BAB" w:rsidRDefault="00FC2B27" w:rsidP="00FC2B27">
      <w:pPr>
        <w:spacing w:line="240" w:lineRule="auto"/>
        <w:jc w:val="both"/>
        <w:rPr>
          <w:rFonts w:ascii="Times New Roman" w:hAnsi="Times New Roman" w:cs="Times New Roman"/>
          <w:b/>
          <w:sz w:val="24"/>
          <w:szCs w:val="24"/>
        </w:rPr>
      </w:pPr>
      <w:r w:rsidRPr="00862BAB">
        <w:rPr>
          <w:rFonts w:ascii="Times New Roman" w:hAnsi="Times New Roman" w:cs="Times New Roman"/>
          <w:b/>
          <w:sz w:val="24"/>
          <w:szCs w:val="24"/>
        </w:rPr>
        <w:t xml:space="preserve">             Программа построена на педагогических принципах: </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lastRenderedPageBreak/>
        <w:t>Систематичности и последовательности</w:t>
      </w:r>
      <w:r w:rsidRPr="00862BAB">
        <w:rPr>
          <w:rFonts w:ascii="Times New Roman" w:hAnsi="Times New Roman" w:cs="Times New Roman"/>
          <w:sz w:val="24"/>
          <w:szCs w:val="24"/>
        </w:rPr>
        <w:t>. 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Оздоровительной направленности</w:t>
      </w:r>
      <w:r w:rsidRPr="00862BAB">
        <w:rPr>
          <w:rFonts w:ascii="Times New Roman" w:hAnsi="Times New Roman" w:cs="Times New Roman"/>
          <w:sz w:val="24"/>
          <w:szCs w:val="24"/>
        </w:rPr>
        <w:t>. При проведении занятий необходимо учитывать возраст детей, их физическую подготовку и обеспечить рациональную двигательную нагрузку совместно со старшей медицинской сестрой.</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Доступности и индивидуализации</w:t>
      </w:r>
      <w:r w:rsidRPr="00862BAB">
        <w:rPr>
          <w:rFonts w:ascii="Times New Roman" w:hAnsi="Times New Roman" w:cs="Times New Roman"/>
          <w:sz w:val="24"/>
          <w:szCs w:val="24"/>
        </w:rPr>
        <w:t>. Планируя занятия, необходимо учитывать индивидуальные особенности каждого ребёнка, его интересы и возможности.</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proofErr w:type="spellStart"/>
      <w:r w:rsidRPr="00862BAB">
        <w:rPr>
          <w:rFonts w:ascii="Times New Roman" w:hAnsi="Times New Roman" w:cs="Times New Roman"/>
          <w:i/>
          <w:sz w:val="24"/>
          <w:szCs w:val="24"/>
        </w:rPr>
        <w:t>Гуманизации</w:t>
      </w:r>
      <w:proofErr w:type="spellEnd"/>
      <w:r w:rsidRPr="00862BAB">
        <w:rPr>
          <w:rFonts w:ascii="Times New Roman" w:hAnsi="Times New Roman" w:cs="Times New Roman"/>
          <w:i/>
          <w:sz w:val="24"/>
          <w:szCs w:val="24"/>
        </w:rPr>
        <w:t>.</w:t>
      </w:r>
      <w:r w:rsidRPr="00862BAB">
        <w:rPr>
          <w:rFonts w:ascii="Times New Roman" w:hAnsi="Times New Roman" w:cs="Times New Roman"/>
          <w:sz w:val="24"/>
          <w:szCs w:val="24"/>
        </w:rPr>
        <w:t xml:space="preserve"> Все занятия строятся на основе комфортности, доверительного общения с взрослым и сверстниками.</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Творческой направленности</w:t>
      </w:r>
      <w:r w:rsidRPr="00862BAB">
        <w:rPr>
          <w:rFonts w:ascii="Times New Roman" w:hAnsi="Times New Roman" w:cs="Times New Roman"/>
          <w:sz w:val="24"/>
          <w:szCs w:val="24"/>
        </w:rPr>
        <w:t>, результатом, которого является самостоятельное создание ребёнком новых движений, основанных на использовании его двигательного опыта.</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Наглядности</w:t>
      </w:r>
      <w:r w:rsidRPr="00862BAB">
        <w:rPr>
          <w:rFonts w:ascii="Times New Roman" w:hAnsi="Times New Roman" w:cs="Times New Roman"/>
          <w:sz w:val="24"/>
          <w:szCs w:val="24"/>
        </w:rPr>
        <w:t>.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w:t>
      </w:r>
    </w:p>
    <w:p w:rsidR="00FC2B27" w:rsidRPr="00862BAB" w:rsidRDefault="00FC2B27" w:rsidP="00FC2B27">
      <w:pPr>
        <w:spacing w:line="240" w:lineRule="auto"/>
        <w:jc w:val="both"/>
        <w:rPr>
          <w:rFonts w:ascii="Times New Roman" w:hAnsi="Times New Roman" w:cs="Times New Roman"/>
          <w:b/>
          <w:sz w:val="24"/>
          <w:szCs w:val="24"/>
        </w:rPr>
      </w:pPr>
      <w:r w:rsidRPr="00862BAB">
        <w:rPr>
          <w:rFonts w:ascii="Times New Roman" w:hAnsi="Times New Roman" w:cs="Times New Roman"/>
          <w:b/>
          <w:sz w:val="24"/>
          <w:szCs w:val="24"/>
        </w:rPr>
        <w:t xml:space="preserve">             Ожидаемые результаты:</w:t>
      </w:r>
    </w:p>
    <w:p w:rsidR="00FC2B27" w:rsidRPr="00862BAB" w:rsidRDefault="00FC2B27" w:rsidP="00FC2B27">
      <w:pPr>
        <w:spacing w:line="240" w:lineRule="auto"/>
        <w:jc w:val="both"/>
        <w:rPr>
          <w:rFonts w:ascii="Times New Roman" w:hAnsi="Times New Roman" w:cs="Times New Roman"/>
          <w:i/>
          <w:sz w:val="24"/>
          <w:szCs w:val="24"/>
        </w:rPr>
      </w:pPr>
      <w:r w:rsidRPr="00862BAB">
        <w:rPr>
          <w:rFonts w:ascii="Times New Roman" w:hAnsi="Times New Roman" w:cs="Times New Roman"/>
          <w:i/>
          <w:sz w:val="24"/>
          <w:szCs w:val="24"/>
        </w:rPr>
        <w:t xml:space="preserve">Систематические занятия ритмической гимнастикой: </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помогут естественному развитию организма ребёнка и привитию потребности заботиться о своём здоровье;</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 xml:space="preserve">разовьют опорно-двигательный аппарат, </w:t>
      </w:r>
      <w:proofErr w:type="gramStart"/>
      <w:r w:rsidRPr="00862BAB">
        <w:rPr>
          <w:rFonts w:ascii="Times New Roman" w:hAnsi="Times New Roman" w:cs="Times New Roman"/>
          <w:sz w:val="24"/>
          <w:szCs w:val="24"/>
        </w:rPr>
        <w:t>сердечно-сосудистую</w:t>
      </w:r>
      <w:proofErr w:type="gramEnd"/>
      <w:r w:rsidRPr="00862BAB">
        <w:rPr>
          <w:rFonts w:ascii="Times New Roman" w:hAnsi="Times New Roman" w:cs="Times New Roman"/>
          <w:sz w:val="24"/>
          <w:szCs w:val="24"/>
        </w:rPr>
        <w:t>, дыхательную и нервную системы детей;</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 xml:space="preserve">сформируют у дошкольников навыки самостоятельного выражения движений под музыку, разовьют инициативу, мышечную  силу, гибкость, выносливость, координацию движений, чувство ритма. </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сформируют  навыки  пластичности, изящества.</w:t>
      </w:r>
    </w:p>
    <w:p w:rsidR="00577654" w:rsidRPr="00C84B3A" w:rsidRDefault="00577654" w:rsidP="0057765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Организационные условия реализации программы:</w:t>
      </w:r>
    </w:p>
    <w:p w:rsidR="00577654" w:rsidRPr="00C84B3A" w:rsidRDefault="00577654" w:rsidP="005776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обучения с детьми 6-7 лет, с октября по апрель – 28 занятий из расчёта проведения 1 раз в неделю, длительностью 30 минут.</w:t>
      </w:r>
    </w:p>
    <w:p w:rsidR="00577654" w:rsidRPr="00C84B3A" w:rsidRDefault="00577654" w:rsidP="0057765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Форма организации учебно-воспитательного процесса: групповая, подгрупповая, индивидуальная.</w:t>
      </w:r>
    </w:p>
    <w:p w:rsidR="00577654" w:rsidRPr="00B86544" w:rsidRDefault="00577654" w:rsidP="005776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физкультурный </w:t>
      </w:r>
      <w:r w:rsidRPr="00C84B3A">
        <w:rPr>
          <w:rFonts w:ascii="Times New Roman" w:hAnsi="Times New Roman" w:cs="Times New Roman"/>
          <w:sz w:val="24"/>
          <w:szCs w:val="24"/>
        </w:rPr>
        <w:t xml:space="preserve"> зал.</w:t>
      </w:r>
      <w:r>
        <w:rPr>
          <w:rFonts w:ascii="Times New Roman" w:eastAsia="Times New Roman" w:hAnsi="Times New Roman" w:cs="Times New Roman"/>
          <w:sz w:val="24"/>
          <w:szCs w:val="24"/>
        </w:rPr>
        <w:t xml:space="preserve">  </w:t>
      </w:r>
    </w:p>
    <w:p w:rsidR="00577654" w:rsidRPr="00C84B3A" w:rsidRDefault="00577654" w:rsidP="00577654">
      <w:pPr>
        <w:pStyle w:val="a8"/>
        <w:spacing w:after="0" w:line="240" w:lineRule="auto"/>
        <w:ind w:left="0" w:firstLine="709"/>
        <w:jc w:val="both"/>
        <w:rPr>
          <w:rFonts w:ascii="Times New Roman" w:hAnsi="Times New Roman" w:cs="Times New Roman"/>
          <w:sz w:val="24"/>
          <w:szCs w:val="24"/>
        </w:rPr>
      </w:pPr>
    </w:p>
    <w:p w:rsidR="00FC2B27" w:rsidRPr="00862BAB" w:rsidRDefault="00FC2B27" w:rsidP="00FC2B27">
      <w:pPr>
        <w:pStyle w:val="a8"/>
        <w:spacing w:line="240" w:lineRule="auto"/>
        <w:ind w:left="0"/>
        <w:jc w:val="both"/>
        <w:rPr>
          <w:rFonts w:ascii="Times New Roman" w:hAnsi="Times New Roman" w:cs="Times New Roman"/>
          <w:sz w:val="24"/>
          <w:szCs w:val="24"/>
        </w:rPr>
      </w:pPr>
    </w:p>
    <w:p w:rsidR="00FC2B27" w:rsidRPr="00577654" w:rsidRDefault="00577654" w:rsidP="0057765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77654">
        <w:rPr>
          <w:rFonts w:ascii="Times New Roman" w:hAnsi="Times New Roman" w:cs="Times New Roman"/>
          <w:sz w:val="24"/>
          <w:szCs w:val="24"/>
        </w:rPr>
        <w:t xml:space="preserve"> </w:t>
      </w:r>
    </w:p>
    <w:p w:rsidR="00FC2B27" w:rsidRDefault="00577654" w:rsidP="00FC2B27">
      <w:pPr>
        <w:jc w:val="both"/>
        <w:rPr>
          <w:rFonts w:ascii="Times New Roman" w:hAnsi="Times New Roman" w:cs="Times New Roman"/>
          <w:sz w:val="24"/>
          <w:szCs w:val="24"/>
        </w:rPr>
      </w:pPr>
      <w:r>
        <w:rPr>
          <w:rFonts w:ascii="Times New Roman" w:hAnsi="Times New Roman" w:cs="Times New Roman"/>
          <w:sz w:val="24"/>
          <w:szCs w:val="24"/>
        </w:rPr>
        <w:t xml:space="preserve"> </w:t>
      </w: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b/>
          <w:sz w:val="24"/>
          <w:szCs w:val="24"/>
        </w:rPr>
      </w:pPr>
    </w:p>
    <w:p w:rsidR="00FC2B27" w:rsidRDefault="00FC2B27" w:rsidP="00FC2B27">
      <w:pPr>
        <w:jc w:val="both"/>
        <w:rPr>
          <w:rFonts w:ascii="Times New Roman" w:hAnsi="Times New Roman" w:cs="Times New Roman"/>
          <w:b/>
          <w:sz w:val="24"/>
          <w:szCs w:val="24"/>
        </w:rPr>
      </w:pPr>
    </w:p>
    <w:p w:rsidR="00577654" w:rsidRDefault="00577654" w:rsidP="00FC2B27">
      <w:pPr>
        <w:jc w:val="both"/>
        <w:rPr>
          <w:rFonts w:ascii="Times New Roman" w:hAnsi="Times New Roman" w:cs="Times New Roman"/>
          <w:b/>
          <w:sz w:val="24"/>
          <w:szCs w:val="24"/>
        </w:rPr>
        <w:sectPr w:rsidR="00577654" w:rsidSect="002C79BD">
          <w:pgSz w:w="11906" w:h="16838"/>
          <w:pgMar w:top="1134" w:right="850" w:bottom="1134" w:left="1701" w:header="708" w:footer="708" w:gutter="0"/>
          <w:cols w:space="708"/>
          <w:docGrid w:linePitch="360"/>
        </w:sectPr>
      </w:pPr>
    </w:p>
    <w:p w:rsidR="00FC2B27" w:rsidRPr="00862BAB" w:rsidRDefault="00FC2B27" w:rsidP="00442F0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УЧЕБНО – ТЕМАТИЧЕСКИЙ ПЛАН</w:t>
      </w:r>
    </w:p>
    <w:tbl>
      <w:tblPr>
        <w:tblStyle w:val="a3"/>
        <w:tblW w:w="0" w:type="auto"/>
        <w:tblLook w:val="04A0" w:firstRow="1" w:lastRow="0" w:firstColumn="1" w:lastColumn="0" w:noHBand="0" w:noVBand="1"/>
      </w:tblPr>
      <w:tblGrid>
        <w:gridCol w:w="533"/>
        <w:gridCol w:w="460"/>
        <w:gridCol w:w="2820"/>
        <w:gridCol w:w="1257"/>
        <w:gridCol w:w="2835"/>
        <w:gridCol w:w="6804"/>
      </w:tblGrid>
      <w:tr w:rsidR="00FC2B27" w:rsidRPr="00862BAB" w:rsidTr="00442F07">
        <w:tc>
          <w:tcPr>
            <w:tcW w:w="533" w:type="dxa"/>
          </w:tcPr>
          <w:p w:rsidR="00FC2B27" w:rsidRPr="00862BAB" w:rsidRDefault="00FC2B27" w:rsidP="00577654">
            <w:pPr>
              <w:jc w:val="both"/>
              <w:rPr>
                <w:rFonts w:ascii="Times New Roman" w:hAnsi="Times New Roman" w:cs="Times New Roman"/>
                <w:sz w:val="24"/>
                <w:szCs w:val="24"/>
              </w:rPr>
            </w:pPr>
          </w:p>
        </w:tc>
        <w:tc>
          <w:tcPr>
            <w:tcW w:w="460" w:type="dxa"/>
          </w:tcPr>
          <w:p w:rsidR="00FC2B27" w:rsidRPr="00862BAB" w:rsidRDefault="00FC2B27" w:rsidP="00577654">
            <w:pPr>
              <w:jc w:val="both"/>
              <w:rPr>
                <w:rFonts w:ascii="Times New Roman" w:hAnsi="Times New Roman" w:cs="Times New Roman"/>
                <w:sz w:val="24"/>
                <w:szCs w:val="24"/>
              </w:rPr>
            </w:pPr>
          </w:p>
        </w:tc>
        <w:tc>
          <w:tcPr>
            <w:tcW w:w="2820"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Наименование тем</w:t>
            </w:r>
          </w:p>
        </w:tc>
        <w:tc>
          <w:tcPr>
            <w:tcW w:w="1257"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 xml:space="preserve">Кол – </w:t>
            </w:r>
            <w:proofErr w:type="gramStart"/>
            <w:r w:rsidRPr="00862BAB">
              <w:rPr>
                <w:rFonts w:ascii="Times New Roman" w:hAnsi="Times New Roman" w:cs="Times New Roman"/>
                <w:b/>
                <w:sz w:val="24"/>
                <w:szCs w:val="24"/>
              </w:rPr>
              <w:t>во</w:t>
            </w:r>
            <w:proofErr w:type="gramEnd"/>
            <w:r w:rsidRPr="00862BAB">
              <w:rPr>
                <w:rFonts w:ascii="Times New Roman" w:hAnsi="Times New Roman" w:cs="Times New Roman"/>
                <w:b/>
                <w:sz w:val="24"/>
                <w:szCs w:val="24"/>
              </w:rPr>
              <w:t xml:space="preserve"> часов</w:t>
            </w:r>
          </w:p>
        </w:tc>
        <w:tc>
          <w:tcPr>
            <w:tcW w:w="2835"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виды детской деятельности</w:t>
            </w:r>
          </w:p>
        </w:tc>
        <w:tc>
          <w:tcPr>
            <w:tcW w:w="6804" w:type="dxa"/>
          </w:tcPr>
          <w:p w:rsidR="00FC2B27" w:rsidRPr="00862BAB" w:rsidRDefault="00442F07" w:rsidP="00577654">
            <w:pPr>
              <w:jc w:val="both"/>
              <w:rPr>
                <w:rFonts w:ascii="Times New Roman" w:hAnsi="Times New Roman" w:cs="Times New Roman"/>
                <w:b/>
                <w:sz w:val="24"/>
                <w:szCs w:val="24"/>
              </w:rPr>
            </w:pPr>
            <w:r>
              <w:rPr>
                <w:rFonts w:ascii="Times New Roman" w:hAnsi="Times New Roman" w:cs="Times New Roman"/>
                <w:b/>
                <w:sz w:val="24"/>
                <w:szCs w:val="24"/>
              </w:rPr>
              <w:t xml:space="preserve"> Музыкально – ритмический  репертуар</w:t>
            </w:r>
          </w:p>
        </w:tc>
      </w:tr>
      <w:tr w:rsidR="00FC2B27" w:rsidRPr="00862BAB" w:rsidTr="00442F07">
        <w:tc>
          <w:tcPr>
            <w:tcW w:w="533" w:type="dxa"/>
            <w:vMerge w:val="restart"/>
          </w:tcPr>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О</w:t>
            </w:r>
            <w:r w:rsidRPr="00862BAB">
              <w:rPr>
                <w:rFonts w:ascii="Times New Roman" w:hAnsi="Times New Roman" w:cs="Times New Roman"/>
                <w:b/>
                <w:sz w:val="24"/>
                <w:szCs w:val="24"/>
              </w:rPr>
              <w:br/>
              <w:t>К</w:t>
            </w:r>
            <w:r w:rsidRPr="00862BAB">
              <w:rPr>
                <w:rFonts w:ascii="Times New Roman" w:hAnsi="Times New Roman" w:cs="Times New Roman"/>
                <w:b/>
                <w:sz w:val="24"/>
                <w:szCs w:val="24"/>
              </w:rPr>
              <w:br/>
              <w:t>Т</w:t>
            </w:r>
            <w:r w:rsidRPr="00862BAB">
              <w:rPr>
                <w:rFonts w:ascii="Times New Roman" w:hAnsi="Times New Roman" w:cs="Times New Roman"/>
                <w:b/>
                <w:sz w:val="24"/>
                <w:szCs w:val="24"/>
              </w:rPr>
              <w:br/>
              <w:t>Я</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«Радостная встреча»</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FC2B2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 xml:space="preserve">   </w:t>
            </w:r>
            <w:r w:rsidR="00EF14D8">
              <w:rPr>
                <w:rFonts w:ascii="Times New Roman" w:hAnsi="Times New Roman" w:cs="Times New Roman"/>
                <w:sz w:val="24"/>
                <w:szCs w:val="24"/>
              </w:rPr>
              <w:t>Коммуникативные танцы-игры: «Найди себе пару», игры с именами. Игровые композиции: «Белочка», «Кот-Леопольд», «Поросята».</w:t>
            </w:r>
            <w:r>
              <w:rPr>
                <w:rFonts w:ascii="Times New Roman" w:hAnsi="Times New Roman" w:cs="Times New Roman"/>
                <w:sz w:val="24"/>
                <w:szCs w:val="24"/>
              </w:rPr>
              <w:t xml:space="preserve">                                                                                                                                                                                                                                                                                                                       </w:t>
            </w:r>
          </w:p>
        </w:tc>
      </w:tr>
      <w:tr w:rsidR="00FC2B27" w:rsidRPr="00862BAB" w:rsidTr="00442F07">
        <w:trPr>
          <w:trHeight w:val="497"/>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2</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фантазии»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Музыкально </w:t>
            </w:r>
            <w:r w:rsidR="00442F07">
              <w:rPr>
                <w:rFonts w:ascii="Times New Roman" w:hAnsi="Times New Roman" w:cs="Times New Roman"/>
                <w:sz w:val="24"/>
                <w:szCs w:val="24"/>
              </w:rPr>
              <w:t xml:space="preserve"> </w:t>
            </w:r>
            <w:r w:rsidRPr="00862BAB">
              <w:rPr>
                <w:rFonts w:ascii="Times New Roman" w:hAnsi="Times New Roman" w:cs="Times New Roman"/>
                <w:sz w:val="24"/>
                <w:szCs w:val="24"/>
              </w:rPr>
              <w:t>художественная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«Упражнения с листьями», игра «Эхо», игры с листиками.</w:t>
            </w:r>
          </w:p>
        </w:tc>
      </w:tr>
      <w:tr w:rsidR="00FC2B27" w:rsidRPr="00862BAB" w:rsidTr="006A42B4">
        <w:trPr>
          <w:trHeight w:val="499"/>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3</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«Танцующие зонтики»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Композиция «Осенний парк»</w:t>
            </w:r>
          </w:p>
        </w:tc>
      </w:tr>
      <w:tr w:rsidR="00FC2B27" w:rsidRPr="00862BAB" w:rsidTr="006A42B4">
        <w:trPr>
          <w:trHeight w:val="776"/>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4</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листики»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Музыкально </w:t>
            </w:r>
            <w:r w:rsidR="00442F07">
              <w:rPr>
                <w:rFonts w:ascii="Times New Roman" w:hAnsi="Times New Roman" w:cs="Times New Roman"/>
                <w:sz w:val="24"/>
                <w:szCs w:val="24"/>
              </w:rPr>
              <w:t xml:space="preserve"> </w:t>
            </w:r>
            <w:r w:rsidRPr="00862BAB">
              <w:rPr>
                <w:rFonts w:ascii="Times New Roman" w:hAnsi="Times New Roman" w:cs="Times New Roman"/>
                <w:sz w:val="24"/>
                <w:szCs w:val="24"/>
              </w:rPr>
              <w:t xml:space="preserve"> художественная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Упражнения с осенними листьями</w:t>
            </w:r>
          </w:p>
        </w:tc>
      </w:tr>
      <w:tr w:rsidR="00C655B1" w:rsidRPr="00862BAB" w:rsidTr="006A42B4">
        <w:trPr>
          <w:trHeight w:val="504"/>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Н</w:t>
            </w:r>
            <w:r w:rsidRPr="00862BAB">
              <w:rPr>
                <w:rFonts w:ascii="Times New Roman" w:hAnsi="Times New Roman" w:cs="Times New Roman"/>
                <w:b/>
                <w:sz w:val="24"/>
                <w:szCs w:val="24"/>
              </w:rPr>
              <w:br/>
              <w:t>О</w:t>
            </w:r>
            <w:r w:rsidRPr="00862BAB">
              <w:rPr>
                <w:rFonts w:ascii="Times New Roman" w:hAnsi="Times New Roman" w:cs="Times New Roman"/>
                <w:b/>
                <w:sz w:val="24"/>
                <w:szCs w:val="24"/>
              </w:rPr>
              <w:br/>
              <w:t>Я</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5</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настроения в музыке»</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с осенними листьями</w:t>
            </w:r>
          </w:p>
        </w:tc>
      </w:tr>
      <w:tr w:rsidR="00C655B1" w:rsidRPr="00862BAB" w:rsidTr="006A42B4">
        <w:trPr>
          <w:trHeight w:val="526"/>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6</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«Осенняя ярмарка»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Танцевальные импровизации: «Подарки Осени», танец с платками</w:t>
            </w:r>
          </w:p>
        </w:tc>
      </w:tr>
      <w:tr w:rsidR="00C655B1" w:rsidRPr="00862BAB" w:rsidTr="006A42B4">
        <w:trPr>
          <w:trHeight w:val="80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7</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«Осенняя грусть»</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EF14D8">
            <w:pPr>
              <w:jc w:val="both"/>
              <w:rPr>
                <w:rFonts w:ascii="Times New Roman" w:hAnsi="Times New Roman" w:cs="Times New Roman"/>
                <w:sz w:val="24"/>
                <w:szCs w:val="24"/>
              </w:rPr>
            </w:pPr>
            <w:r>
              <w:rPr>
                <w:rFonts w:ascii="Times New Roman" w:hAnsi="Times New Roman" w:cs="Times New Roman"/>
                <w:sz w:val="24"/>
                <w:szCs w:val="24"/>
              </w:rPr>
              <w:t>Упражнения: «Прыжки через лужицы», «С осенними веточками»</w:t>
            </w:r>
          </w:p>
        </w:tc>
      </w:tr>
      <w:tr w:rsidR="00C655B1" w:rsidRPr="00862BAB" w:rsidTr="006A42B4">
        <w:trPr>
          <w:trHeight w:val="67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8</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«Осенний карнавал»</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Повторение любимых  музыкально-ритмических композиций   осенней тематики.</w:t>
            </w:r>
          </w:p>
        </w:tc>
      </w:tr>
      <w:tr w:rsidR="00C655B1" w:rsidRPr="00862BAB" w:rsidTr="006A42B4">
        <w:trPr>
          <w:trHeight w:val="701"/>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Д</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К</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lastRenderedPageBreak/>
              <w:t>9</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Праздник первой снежинки и зимнего ветерка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Музыкально-пластические этюды, композиции с ленточками</w:t>
            </w:r>
          </w:p>
        </w:tc>
      </w:tr>
      <w:tr w:rsidR="00C655B1" w:rsidRPr="00862BAB" w:rsidTr="006A42B4">
        <w:trPr>
          <w:trHeight w:val="1546"/>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10</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Счастливые снеговики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«Снежинки»</w:t>
            </w:r>
          </w:p>
        </w:tc>
      </w:tr>
      <w:tr w:rsidR="00C655B1" w:rsidRPr="00862BAB" w:rsidTr="006A42B4">
        <w:trPr>
          <w:trHeight w:val="64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11</w:t>
            </w:r>
          </w:p>
        </w:tc>
        <w:tc>
          <w:tcPr>
            <w:tcW w:w="2820" w:type="dxa"/>
          </w:tcPr>
          <w:p w:rsidR="00C655B1" w:rsidRDefault="00442F07" w:rsidP="00577654">
            <w:pPr>
              <w:jc w:val="both"/>
              <w:rPr>
                <w:rFonts w:ascii="Times New Roman" w:hAnsi="Times New Roman" w:cs="Times New Roman"/>
                <w:sz w:val="24"/>
                <w:szCs w:val="24"/>
              </w:rPr>
            </w:pPr>
            <w:r>
              <w:rPr>
                <w:rFonts w:ascii="Times New Roman" w:hAnsi="Times New Roman" w:cs="Times New Roman"/>
                <w:sz w:val="24"/>
                <w:szCs w:val="24"/>
              </w:rPr>
              <w:t>Путешествие в зимний лес</w:t>
            </w:r>
          </w:p>
          <w:p w:rsidR="006A42B4" w:rsidRPr="00862BAB" w:rsidRDefault="006A42B4" w:rsidP="00577654">
            <w:pPr>
              <w:jc w:val="both"/>
              <w:rPr>
                <w:rFonts w:ascii="Times New Roman" w:hAnsi="Times New Roman" w:cs="Times New Roman"/>
                <w:sz w:val="24"/>
                <w:szCs w:val="24"/>
              </w:rPr>
            </w:pP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Пластические этюды</w:t>
            </w:r>
          </w:p>
        </w:tc>
      </w:tr>
      <w:tr w:rsidR="00C655B1" w:rsidRPr="00862BAB" w:rsidTr="006A42B4">
        <w:trPr>
          <w:trHeight w:val="87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12</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«Гномы», «Скоморохи»</w:t>
            </w:r>
          </w:p>
        </w:tc>
      </w:tr>
      <w:tr w:rsidR="00C655B1" w:rsidRPr="00862BAB" w:rsidTr="006A42B4">
        <w:trPr>
          <w:trHeight w:val="736"/>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Я</w:t>
            </w:r>
            <w:r w:rsidRPr="00862BAB">
              <w:rPr>
                <w:rFonts w:ascii="Times New Roman" w:hAnsi="Times New Roman" w:cs="Times New Roman"/>
                <w:b/>
                <w:sz w:val="24"/>
                <w:szCs w:val="24"/>
              </w:rPr>
              <w:br/>
              <w:t>Н</w:t>
            </w:r>
            <w:r w:rsidRPr="00862BAB">
              <w:rPr>
                <w:rFonts w:ascii="Times New Roman" w:hAnsi="Times New Roman" w:cs="Times New Roman"/>
                <w:b/>
                <w:sz w:val="24"/>
                <w:szCs w:val="24"/>
              </w:rPr>
              <w:br/>
              <w:t>В</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p>
          <w:p w:rsidR="00C655B1" w:rsidRPr="00862BAB" w:rsidRDefault="00C655B1" w:rsidP="00577654">
            <w:pPr>
              <w:jc w:val="both"/>
              <w:rPr>
                <w:rFonts w:ascii="Times New Roman" w:hAnsi="Times New Roman" w:cs="Times New Roman"/>
                <w:b/>
                <w:sz w:val="24"/>
                <w:szCs w:val="24"/>
              </w:rPr>
            </w:pPr>
          </w:p>
          <w:p w:rsidR="00C655B1" w:rsidRDefault="00C655B1" w:rsidP="00577654">
            <w:pPr>
              <w:jc w:val="both"/>
              <w:rPr>
                <w:rFonts w:ascii="Times New Roman" w:hAnsi="Times New Roman" w:cs="Times New Roman"/>
                <w:b/>
                <w:sz w:val="24"/>
                <w:szCs w:val="24"/>
              </w:rPr>
            </w:pPr>
          </w:p>
          <w:p w:rsidR="00C655B1"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13</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Прощай, ёлочка!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5F78CF" w:rsidRDefault="005F78CF" w:rsidP="005F78CF">
            <w:pPr>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«Конфетки», «Снеговики», «Снежинки»</w:t>
            </w:r>
          </w:p>
        </w:tc>
      </w:tr>
      <w:tr w:rsidR="00C655B1" w:rsidRPr="00862BAB" w:rsidTr="006A42B4">
        <w:trPr>
          <w:trHeight w:val="62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14</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Снежные фантазии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композиции «Белоснежка», «Красная шапочка»</w:t>
            </w:r>
          </w:p>
        </w:tc>
      </w:tr>
      <w:tr w:rsidR="00C655B1" w:rsidRPr="00862BAB" w:rsidTr="006A42B4">
        <w:trPr>
          <w:trHeight w:val="778"/>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15</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Ледяные фигуры</w:t>
            </w:r>
          </w:p>
        </w:tc>
        <w:tc>
          <w:tcPr>
            <w:tcW w:w="1257" w:type="dxa"/>
          </w:tcPr>
          <w:p w:rsidR="00C655B1"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Музыкально - художественная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«Ледяная фигура замри»</w:t>
            </w:r>
          </w:p>
        </w:tc>
      </w:tr>
      <w:tr w:rsidR="00C655B1" w:rsidRPr="00862BAB" w:rsidTr="006A42B4">
        <w:trPr>
          <w:trHeight w:val="79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16</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с обручами, палками, мячами.</w:t>
            </w:r>
          </w:p>
        </w:tc>
      </w:tr>
      <w:tr w:rsidR="00C655B1" w:rsidRPr="00862BAB" w:rsidTr="006A42B4">
        <w:trPr>
          <w:trHeight w:val="70"/>
        </w:trPr>
        <w:tc>
          <w:tcPr>
            <w:tcW w:w="533" w:type="dxa"/>
            <w:vMerge w:val="restart"/>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Ф</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В</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А</w:t>
            </w:r>
            <w:r w:rsidRPr="00862BAB">
              <w:rPr>
                <w:rFonts w:ascii="Times New Roman" w:hAnsi="Times New Roman" w:cs="Times New Roman"/>
                <w:b/>
                <w:sz w:val="24"/>
                <w:szCs w:val="24"/>
              </w:rPr>
              <w:br/>
              <w:t>Л</w:t>
            </w:r>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17</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Путешествие  на лесную поляну</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«Зайчата», «Лисята»</w:t>
            </w:r>
          </w:p>
        </w:tc>
      </w:tr>
      <w:tr w:rsidR="00C655B1" w:rsidRPr="00862BAB" w:rsidTr="006A42B4">
        <w:trPr>
          <w:trHeight w:val="261"/>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18</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День Защитников</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«Морячки», «Военный марш»</w:t>
            </w:r>
          </w:p>
        </w:tc>
      </w:tr>
      <w:tr w:rsidR="00C655B1" w:rsidRPr="00862BAB" w:rsidTr="006A42B4">
        <w:trPr>
          <w:trHeight w:val="538"/>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19</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Музыкальные подарки для пап</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«Богатыри»</w:t>
            </w:r>
          </w:p>
        </w:tc>
      </w:tr>
      <w:tr w:rsidR="00C655B1" w:rsidRPr="00862BAB" w:rsidTr="00442F07">
        <w:trPr>
          <w:trHeight w:val="880"/>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20</w:t>
            </w:r>
          </w:p>
        </w:tc>
        <w:tc>
          <w:tcPr>
            <w:tcW w:w="2820" w:type="dxa"/>
          </w:tcPr>
          <w:p w:rsidR="00C655B1"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Праздник масленицы</w:t>
            </w:r>
          </w:p>
          <w:p w:rsidR="006A42B4" w:rsidRPr="00862BAB" w:rsidRDefault="006A42B4" w:rsidP="00577654">
            <w:pPr>
              <w:jc w:val="both"/>
              <w:rPr>
                <w:rFonts w:ascii="Times New Roman" w:hAnsi="Times New Roman" w:cs="Times New Roman"/>
                <w:sz w:val="24"/>
                <w:szCs w:val="24"/>
              </w:rPr>
            </w:pP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«Весенний хоровод»</w:t>
            </w:r>
          </w:p>
        </w:tc>
      </w:tr>
      <w:tr w:rsidR="00C655B1" w:rsidRPr="00862BAB" w:rsidTr="00442F07">
        <w:trPr>
          <w:trHeight w:val="895"/>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М</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Т</w:t>
            </w:r>
            <w:r w:rsidRPr="00862BAB">
              <w:rPr>
                <w:rFonts w:ascii="Times New Roman" w:hAnsi="Times New Roman" w:cs="Times New Roman"/>
                <w:b/>
                <w:sz w:val="24"/>
                <w:szCs w:val="24"/>
              </w:rPr>
              <w:br/>
            </w: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21</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Ожидание весны</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«Веснянка», «Красный сарафан»</w:t>
            </w:r>
          </w:p>
        </w:tc>
      </w:tr>
      <w:tr w:rsidR="00C655B1" w:rsidRPr="00862BAB" w:rsidTr="006A42B4">
        <w:trPr>
          <w:trHeight w:val="643"/>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22</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Подарки для бабушек и мам</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«Хлопайте в ладоши»</w:t>
            </w:r>
          </w:p>
        </w:tc>
      </w:tr>
      <w:tr w:rsidR="00C655B1" w:rsidRPr="00862BAB" w:rsidTr="006A42B4">
        <w:trPr>
          <w:trHeight w:val="411"/>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23</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Для маминой улыбки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«Весёлый танец»</w:t>
            </w:r>
          </w:p>
        </w:tc>
      </w:tr>
      <w:tr w:rsidR="00C655B1" w:rsidRPr="00862BAB" w:rsidTr="006A42B4">
        <w:trPr>
          <w:trHeight w:val="277"/>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24</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Встречаем птиц</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 xml:space="preserve">  </w:t>
            </w:r>
            <w:r w:rsidR="00C655B1"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«Воробушки»</w:t>
            </w:r>
          </w:p>
        </w:tc>
      </w:tr>
      <w:tr w:rsidR="00442F07" w:rsidRPr="00862BAB" w:rsidTr="006A42B4">
        <w:trPr>
          <w:trHeight w:val="471"/>
        </w:trPr>
        <w:tc>
          <w:tcPr>
            <w:tcW w:w="533" w:type="dxa"/>
            <w:vMerge w:val="restart"/>
          </w:tcPr>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442F07" w:rsidRDefault="00442F07" w:rsidP="00577654">
            <w:pPr>
              <w:jc w:val="both"/>
              <w:rPr>
                <w:rFonts w:ascii="Times New Roman" w:hAnsi="Times New Roman" w:cs="Times New Roman"/>
                <w:b/>
                <w:sz w:val="24"/>
                <w:szCs w:val="24"/>
              </w:rPr>
            </w:pPr>
            <w:r>
              <w:rPr>
                <w:rFonts w:ascii="Times New Roman" w:hAnsi="Times New Roman" w:cs="Times New Roman"/>
                <w:b/>
                <w:sz w:val="24"/>
                <w:szCs w:val="24"/>
              </w:rPr>
              <w:t>А</w:t>
            </w:r>
          </w:p>
          <w:p w:rsidR="00442F07" w:rsidRPr="00862BAB" w:rsidRDefault="00442F07" w:rsidP="00577654">
            <w:pPr>
              <w:jc w:val="both"/>
              <w:rPr>
                <w:rFonts w:ascii="Times New Roman" w:hAnsi="Times New Roman" w:cs="Times New Roman"/>
                <w:sz w:val="24"/>
                <w:szCs w:val="24"/>
              </w:rPr>
            </w:pPr>
            <w:proofErr w:type="gramStart"/>
            <w:r w:rsidRPr="00862BAB">
              <w:rPr>
                <w:rFonts w:ascii="Times New Roman" w:hAnsi="Times New Roman" w:cs="Times New Roman"/>
                <w:b/>
                <w:sz w:val="24"/>
                <w:szCs w:val="24"/>
              </w:rPr>
              <w:t>П</w:t>
            </w:r>
            <w:proofErr w:type="gramEnd"/>
            <w:r w:rsidRPr="00862BAB">
              <w:rPr>
                <w:rFonts w:ascii="Times New Roman" w:hAnsi="Times New Roman" w:cs="Times New Roman"/>
                <w:b/>
                <w:sz w:val="24"/>
                <w:szCs w:val="24"/>
              </w:rPr>
              <w:br/>
              <w:t>Р</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Л</w:t>
            </w:r>
            <w:r w:rsidRPr="00862BAB">
              <w:rPr>
                <w:rFonts w:ascii="Times New Roman" w:hAnsi="Times New Roman" w:cs="Times New Roman"/>
                <w:b/>
                <w:sz w:val="24"/>
                <w:szCs w:val="24"/>
              </w:rPr>
              <w:br/>
              <w:t>Ь</w:t>
            </w: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25</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Звонкие ручейки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 игровая</w:t>
            </w:r>
          </w:p>
        </w:tc>
        <w:tc>
          <w:tcPr>
            <w:tcW w:w="6804" w:type="dxa"/>
          </w:tcPr>
          <w:p w:rsidR="00442F07"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«Ручейки», «Весёлая капель»</w:t>
            </w:r>
          </w:p>
        </w:tc>
      </w:tr>
      <w:tr w:rsidR="00442F07" w:rsidRPr="00862BAB" w:rsidTr="006A42B4">
        <w:trPr>
          <w:trHeight w:val="337"/>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26</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Любимые игрушки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«Неваляшки»</w:t>
            </w:r>
            <w:r w:rsidR="006A42B4">
              <w:rPr>
                <w:rFonts w:ascii="Times New Roman" w:hAnsi="Times New Roman" w:cs="Times New Roman"/>
                <w:sz w:val="24"/>
                <w:szCs w:val="24"/>
              </w:rPr>
              <w:t>, «Куклы и мишки».</w:t>
            </w:r>
          </w:p>
        </w:tc>
      </w:tr>
      <w:tr w:rsidR="00442F07" w:rsidRPr="00862BAB" w:rsidTr="00442F07">
        <w:trPr>
          <w:trHeight w:val="901"/>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27</w:t>
            </w:r>
          </w:p>
          <w:p w:rsidR="00442F07" w:rsidRPr="00862BAB" w:rsidRDefault="00442F07" w:rsidP="00577654">
            <w:pPr>
              <w:jc w:val="both"/>
              <w:rPr>
                <w:rFonts w:ascii="Times New Roman" w:hAnsi="Times New Roman" w:cs="Times New Roman"/>
                <w:sz w:val="24"/>
                <w:szCs w:val="24"/>
              </w:rPr>
            </w:pP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Любимые песенки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под любимые мелодии</w:t>
            </w:r>
          </w:p>
        </w:tc>
      </w:tr>
      <w:tr w:rsidR="00442F07" w:rsidRPr="00862BAB" w:rsidTr="00442F07">
        <w:trPr>
          <w:trHeight w:val="901"/>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28</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Праздник первых цветов</w:t>
            </w:r>
          </w:p>
        </w:tc>
        <w:tc>
          <w:tcPr>
            <w:tcW w:w="1257"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A42B4"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6A42B4"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442F07"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«Танец с цветами»</w:t>
            </w:r>
          </w:p>
        </w:tc>
      </w:tr>
      <w:tr w:rsidR="00442F07" w:rsidRPr="00862BAB" w:rsidTr="00442F07">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p>
        </w:tc>
        <w:tc>
          <w:tcPr>
            <w:tcW w:w="2820" w:type="dxa"/>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Итого часов:</w:t>
            </w:r>
          </w:p>
        </w:tc>
        <w:tc>
          <w:tcPr>
            <w:tcW w:w="1257" w:type="dxa"/>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 xml:space="preserve">    </w:t>
            </w:r>
            <w:r>
              <w:rPr>
                <w:rFonts w:ascii="Times New Roman" w:hAnsi="Times New Roman" w:cs="Times New Roman"/>
                <w:b/>
                <w:sz w:val="24"/>
                <w:szCs w:val="24"/>
              </w:rPr>
              <w:t>28</w:t>
            </w:r>
          </w:p>
        </w:tc>
        <w:tc>
          <w:tcPr>
            <w:tcW w:w="2835" w:type="dxa"/>
          </w:tcPr>
          <w:p w:rsidR="00442F07" w:rsidRPr="00862BAB" w:rsidRDefault="00442F07" w:rsidP="00577654">
            <w:pPr>
              <w:jc w:val="both"/>
              <w:rPr>
                <w:rFonts w:ascii="Times New Roman" w:hAnsi="Times New Roman" w:cs="Times New Roman"/>
                <w:sz w:val="24"/>
                <w:szCs w:val="24"/>
              </w:rPr>
            </w:pPr>
          </w:p>
        </w:tc>
        <w:tc>
          <w:tcPr>
            <w:tcW w:w="6804" w:type="dxa"/>
          </w:tcPr>
          <w:p w:rsidR="00442F07" w:rsidRPr="00862BAB" w:rsidRDefault="00442F07" w:rsidP="00577654">
            <w:pPr>
              <w:jc w:val="both"/>
              <w:rPr>
                <w:rFonts w:ascii="Times New Roman" w:hAnsi="Times New Roman" w:cs="Times New Roman"/>
                <w:sz w:val="24"/>
                <w:szCs w:val="24"/>
              </w:rPr>
            </w:pPr>
          </w:p>
        </w:tc>
      </w:tr>
    </w:tbl>
    <w:p w:rsidR="00FC2B27" w:rsidRPr="00862BAB" w:rsidRDefault="00FC2B27" w:rsidP="00FC2B27">
      <w:pPr>
        <w:jc w:val="both"/>
        <w:rPr>
          <w:rFonts w:ascii="Times New Roman" w:hAnsi="Times New Roman" w:cs="Times New Roman"/>
          <w:sz w:val="24"/>
          <w:szCs w:val="24"/>
        </w:rPr>
      </w:pPr>
    </w:p>
    <w:p w:rsidR="00FC2B27" w:rsidRDefault="00FC2B27"/>
    <w:p w:rsidR="00FC2B27" w:rsidRDefault="00FC2B27"/>
    <w:p w:rsidR="00577654" w:rsidRDefault="00577654" w:rsidP="00577654">
      <w:pPr>
        <w:jc w:val="both"/>
        <w:rPr>
          <w:rFonts w:ascii="Times New Roman" w:hAnsi="Times New Roman" w:cs="Times New Roman"/>
          <w:b/>
          <w:sz w:val="24"/>
          <w:szCs w:val="24"/>
        </w:rPr>
        <w:sectPr w:rsidR="00577654" w:rsidSect="006A42B4">
          <w:pgSz w:w="16838" w:h="11906" w:orient="landscape"/>
          <w:pgMar w:top="851" w:right="1134" w:bottom="1560" w:left="1134" w:header="709" w:footer="709" w:gutter="0"/>
          <w:cols w:space="708"/>
          <w:docGrid w:linePitch="360"/>
        </w:sectPr>
      </w:pPr>
    </w:p>
    <w:p w:rsidR="00577654" w:rsidRPr="00862BAB" w:rsidRDefault="00577654" w:rsidP="00577654">
      <w:pPr>
        <w:jc w:val="both"/>
        <w:rPr>
          <w:rFonts w:ascii="Times New Roman" w:hAnsi="Times New Roman" w:cs="Times New Roman"/>
          <w:b/>
          <w:sz w:val="24"/>
          <w:szCs w:val="24"/>
        </w:rPr>
      </w:pPr>
      <w:r w:rsidRPr="00862BAB">
        <w:rPr>
          <w:rFonts w:ascii="Times New Roman" w:hAnsi="Times New Roman" w:cs="Times New Roman"/>
          <w:b/>
          <w:sz w:val="24"/>
          <w:szCs w:val="24"/>
        </w:rPr>
        <w:lastRenderedPageBreak/>
        <w:t>СОДЕРЖАНИЕ ПРОГРАММЫ</w:t>
      </w:r>
    </w:p>
    <w:p w:rsidR="00577654" w:rsidRPr="00FC2B27" w:rsidRDefault="00577654" w:rsidP="00577654">
      <w:pPr>
        <w:spacing w:after="0"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 xml:space="preserve">Ритмическая гимнастика как вид физкультурно-спортивной деятельности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Основа жизни человека – ритм, данный</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каждому его природой, дыханием».</w:t>
      </w:r>
    </w:p>
    <w:p w:rsidR="00577654" w:rsidRPr="00FC2B27" w:rsidRDefault="00577654" w:rsidP="00577654">
      <w:pPr>
        <w:spacing w:after="0" w:line="240" w:lineRule="auto"/>
        <w:ind w:firstLine="709"/>
        <w:jc w:val="both"/>
        <w:rPr>
          <w:rFonts w:ascii="Times New Roman" w:hAnsi="Times New Roman" w:cs="Times New Roman"/>
          <w:i/>
          <w:sz w:val="24"/>
          <w:szCs w:val="24"/>
        </w:rPr>
      </w:pPr>
      <w:r w:rsidRPr="00FC2B27">
        <w:rPr>
          <w:rFonts w:ascii="Times New Roman" w:hAnsi="Times New Roman" w:cs="Times New Roman"/>
          <w:i/>
          <w:sz w:val="24"/>
          <w:szCs w:val="24"/>
        </w:rPr>
        <w:t xml:space="preserve"> </w:t>
      </w:r>
      <w:proofErr w:type="spellStart"/>
      <w:r w:rsidRPr="00FC2B27">
        <w:rPr>
          <w:rFonts w:ascii="Times New Roman" w:hAnsi="Times New Roman" w:cs="Times New Roman"/>
          <w:i/>
          <w:sz w:val="24"/>
          <w:szCs w:val="24"/>
        </w:rPr>
        <w:t>К.С.Станиславский</w:t>
      </w:r>
      <w:proofErr w:type="spellEnd"/>
      <w:r w:rsidRPr="00FC2B27">
        <w:rPr>
          <w:rFonts w:ascii="Times New Roman" w:hAnsi="Times New Roman" w:cs="Times New Roman"/>
          <w:i/>
          <w:sz w:val="24"/>
          <w:szCs w:val="24"/>
        </w:rPr>
        <w:t>.</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является одним из видов оздоровительной гимнастики. Раскрывая ее основное содержание, необходимо сказать, что ритмическая гимнастика – это своеобразное сочетание общеобразовательных упражнений, бега, прыжков, элементов танца и других гимнастических упражнений, выполняемых под эмоциональную ритмичную музыку преимущественно поточным способом, т.е. без пауз и остановок. Проведенные исследования выявили, что занятия ритмикой оказывают многостороннее воздействие на организм  </w:t>
      </w:r>
      <w:proofErr w:type="gramStart"/>
      <w:r w:rsidRPr="00FC2B27">
        <w:rPr>
          <w:rFonts w:ascii="Times New Roman" w:hAnsi="Times New Roman" w:cs="Times New Roman"/>
          <w:sz w:val="24"/>
          <w:szCs w:val="24"/>
        </w:rPr>
        <w:t>занимающихся</w:t>
      </w:r>
      <w:proofErr w:type="gramEnd"/>
      <w:r w:rsidRPr="00FC2B27">
        <w:rPr>
          <w:rFonts w:ascii="Times New Roman" w:hAnsi="Times New Roman" w:cs="Times New Roman"/>
          <w:sz w:val="24"/>
          <w:szCs w:val="24"/>
        </w:rPr>
        <w:t xml:space="preserve">. Она активно влияет на деятельность сердечно-сосудистой и </w:t>
      </w:r>
      <w:proofErr w:type="gramStart"/>
      <w:r w:rsidRPr="00FC2B27">
        <w:rPr>
          <w:rFonts w:ascii="Times New Roman" w:hAnsi="Times New Roman" w:cs="Times New Roman"/>
          <w:sz w:val="24"/>
          <w:szCs w:val="24"/>
        </w:rPr>
        <w:t>дыхательной</w:t>
      </w:r>
      <w:proofErr w:type="gramEnd"/>
      <w:r w:rsidRPr="00FC2B27">
        <w:rPr>
          <w:rFonts w:ascii="Times New Roman" w:hAnsi="Times New Roman" w:cs="Times New Roman"/>
          <w:sz w:val="24"/>
          <w:szCs w:val="24"/>
        </w:rPr>
        <w:t xml:space="preserve"> систем организма и приближается в этом качестве к таким физическим нагрузкам, как ходьба, бег, езда на велосипеде и т.д.</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Комплексное воздействие на нервно-мышечный аппарат и эмоциональную сферу делают ритмическую гимнастику привлекательной для устранения  и профилактики отклонений в здоровье занимающихся. У них увеличивается двигательная активность, улучшается осанка, снижается избыточный вес, появляется хорошее настроение и жизнерадостность</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Однако ритмика используется не только в оздоровительных целях. При адекватной дозировке она позволяет развивать все основные физические качества, оказывает положительное влияние на повышение уровня работоспособности, устойчивости организма к утомлению. Продолжительность занятий  определяется теми задачами, которые решаются в процессе занятий. Занятия ритмической гимнастикой в студийных  группах, проводимых опытными инструкторами, ставят перед собой задачу развития и совершенствования функциональных возможностей организма, развития основных  физических качеств. Основным содержанием в таких группах является выполнение специально разработанных адаптационных  программ</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Разновидности ритмической гимнастики</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Исторически складывалось так, что различными видами пластической гимнастики занимались преимущественно женщины. В настоящее время ритмическая гимнастика является монополией женщин, но юноши и мужчины все активнее проникают в ряды занимающихся. И это предопределено многогранностью воздействия ритмической гимнастики на человека.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 особенностям воздействия на организм человека ритмическая гимнастика подразделяется </w:t>
      </w:r>
      <w:proofErr w:type="gramStart"/>
      <w:r w:rsidRPr="00FC2B27">
        <w:rPr>
          <w:rFonts w:ascii="Times New Roman" w:hAnsi="Times New Roman" w:cs="Times New Roman"/>
          <w:sz w:val="24"/>
          <w:szCs w:val="24"/>
        </w:rPr>
        <w:t>на</w:t>
      </w:r>
      <w:proofErr w:type="gramEnd"/>
      <w:r w:rsidRPr="00FC2B27">
        <w:rPr>
          <w:rFonts w:ascii="Times New Roman" w:hAnsi="Times New Roman" w:cs="Times New Roman"/>
          <w:sz w:val="24"/>
          <w:szCs w:val="24"/>
        </w:rPr>
        <w:t xml:space="preserve">: </w:t>
      </w:r>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оздоровительную;</w:t>
      </w:r>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лечебную</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прикладную.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Но выделение лечебной ритмической гимнастики носит весьма условный характер, так как она сама по себе служит цели оздоровления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Поскольку важнейшим компонентом ритмической гимнастики являются положительные эмоции, то по их силе, окраске, методам создания условий эмоционального фона она может иметь виды  направленности:</w:t>
      </w:r>
    </w:p>
    <w:p w:rsidR="00577654" w:rsidRDefault="00577654" w:rsidP="00FC2B27">
      <w:pPr>
        <w:jc w:val="both"/>
        <w:rPr>
          <w:rFonts w:ascii="Times New Roman" w:hAnsi="Times New Roman" w:cs="Times New Roman"/>
          <w:b/>
          <w:sz w:val="24"/>
          <w:szCs w:val="24"/>
        </w:rPr>
      </w:pP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игровая;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танцевальная;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атлетическая;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психорегулирующая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Ритмическую гимнастику как вид двигательной деятельности можно подразделить и в возрастном аспекте: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детская (в дошкольных учреждениях и начальных классах школы)</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подростковая и юношеская (молодежная);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для людей зрелого возраста;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для пожилых людей. </w:t>
      </w:r>
    </w:p>
    <w:p w:rsidR="00577654" w:rsidRDefault="00577654" w:rsidP="00FC2B27">
      <w:pPr>
        <w:jc w:val="both"/>
        <w:rPr>
          <w:rFonts w:ascii="Times New Roman" w:hAnsi="Times New Roman" w:cs="Times New Roman"/>
          <w:b/>
          <w:sz w:val="24"/>
          <w:szCs w:val="24"/>
        </w:rPr>
      </w:pPr>
    </w:p>
    <w:p w:rsidR="00577654" w:rsidRPr="00FC2B27" w:rsidRDefault="00577654" w:rsidP="00577654">
      <w:pPr>
        <w:spacing w:line="240" w:lineRule="auto"/>
        <w:jc w:val="both"/>
        <w:rPr>
          <w:rFonts w:ascii="Times New Roman" w:hAnsi="Times New Roman" w:cs="Times New Roman"/>
          <w:sz w:val="24"/>
          <w:szCs w:val="24"/>
        </w:rPr>
      </w:pPr>
      <w:r w:rsidRPr="00FC2B27">
        <w:rPr>
          <w:rFonts w:ascii="Times New Roman" w:hAnsi="Times New Roman" w:cs="Times New Roman"/>
          <w:sz w:val="24"/>
          <w:szCs w:val="24"/>
        </w:rPr>
        <w:t>Такое деление естественно, так же как и естественно стремление человека любого возраста к радости жизни, в любых формах ее проявления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в дошкольных учреждениях и с учениками младших классов должна носить игровую направленность. Образно говоря, воспитателю, учителю надо «играть» в ритмическую гимнастику</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В этой связи важно упомянуть имя известного специалиста Карла </w:t>
      </w:r>
      <w:proofErr w:type="spellStart"/>
      <w:r w:rsidRPr="00FC2B27">
        <w:rPr>
          <w:rFonts w:ascii="Times New Roman" w:hAnsi="Times New Roman" w:cs="Times New Roman"/>
          <w:sz w:val="24"/>
          <w:szCs w:val="24"/>
        </w:rPr>
        <w:t>Орфа</w:t>
      </w:r>
      <w:proofErr w:type="spellEnd"/>
      <w:r w:rsidRPr="00FC2B27">
        <w:rPr>
          <w:rFonts w:ascii="Times New Roman" w:hAnsi="Times New Roman" w:cs="Times New Roman"/>
          <w:sz w:val="24"/>
          <w:szCs w:val="24"/>
        </w:rPr>
        <w:t xml:space="preserve">, создавшего целую систему детской гимнастики, центральным содержанием которой являются средства и методы развития физических качеств детей, музыкальных способностей. И что чрезвычайно важно, </w:t>
      </w:r>
      <w:proofErr w:type="spellStart"/>
      <w:r w:rsidRPr="00FC2B27">
        <w:rPr>
          <w:rFonts w:ascii="Times New Roman" w:hAnsi="Times New Roman" w:cs="Times New Roman"/>
          <w:sz w:val="24"/>
          <w:szCs w:val="24"/>
        </w:rPr>
        <w:t>К.Орф</w:t>
      </w:r>
      <w:proofErr w:type="spellEnd"/>
      <w:r w:rsidRPr="00FC2B27">
        <w:rPr>
          <w:rFonts w:ascii="Times New Roman" w:hAnsi="Times New Roman" w:cs="Times New Roman"/>
          <w:sz w:val="24"/>
          <w:szCs w:val="24"/>
        </w:rPr>
        <w:t xml:space="preserve"> построил свою систему на интеллектуальной основе занятий, что является безусловным фактором формирования осознанной потребности маленького человека в культурных движениях, в культурной физической нагрузке. </w:t>
      </w:r>
    </w:p>
    <w:p w:rsidR="00577654" w:rsidRPr="00FC2B27" w:rsidRDefault="00577654" w:rsidP="00577654">
      <w:pPr>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Роль и особенности использования ритмической гимнастики в жизни ребёнка дошкольного возраста</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Привычка к физической культуре, потребность в движении легче всего формируются и должны быть сформированы в дошкольном возрасте. Двигательная активность, как правило, вызывает у ребенка «мышечную радость». Это фундаментальные факторы гармоничного развития личности, ее психического и физического совершенства</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Само словосочетание «ритмическая гимнастика» указывает на ритмический характер движений, а они отражают естественную потребность ребенка. Хорошо известно, что даже такой генетически заложенный акт, как сосание, сопровождается не только </w:t>
      </w:r>
      <w:proofErr w:type="gramStart"/>
      <w:r w:rsidRPr="00FC2B27">
        <w:rPr>
          <w:rFonts w:ascii="Times New Roman" w:hAnsi="Times New Roman" w:cs="Times New Roman"/>
          <w:sz w:val="24"/>
          <w:szCs w:val="24"/>
        </w:rPr>
        <w:t>ритмическими движениями</w:t>
      </w:r>
      <w:proofErr w:type="gramEnd"/>
      <w:r w:rsidRPr="00FC2B27">
        <w:rPr>
          <w:rFonts w:ascii="Times New Roman" w:hAnsi="Times New Roman" w:cs="Times New Roman"/>
          <w:sz w:val="24"/>
          <w:szCs w:val="24"/>
        </w:rPr>
        <w:t xml:space="preserve"> губ и языка, но и пальчиков кисти ребенка. До 4,5 месяцев малыш во время купания ритмично гребет  руками и ногами (затем этот автоматизм утрачивается). В 5-6 месяцев ребенок во время игры ритмично взмахивает руками, а в 8 выполняет ритмичные прыжки</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На этом этапе развития малыш непроизвольно стремится к выполнению ритмически повторяемых движений, и они приносят ему видимое наслаждение. В дальнейшем склонность детей к стихам, танцам, музыке отражает естественное стремление к ритму.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Старший  дошкольный возраст (6-7 лет) характеризуется значительным развитием центральной нервной системы, но функциональные показатели ее еще далек и от совершенства. Недостаточная сила и уравновешенность нервных процессов, высокая реактивность, преобладание возбуждения над торможением могут приводить к  быстрой истощаемости клеток коры головного мозга, к быстрому утомлению</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Вместе с тем дети этого возраста легко могут овладеть сложными по координации движениями, поскольку им свойственна высокая пластичность нервной системы. Однако при действии сильных и монотонных двигательных раздражителей у них снижается устойчивость к внешним воздействиям и развивается запредельное торможение. Избежать этого можно путем внесения разнообразия в занятия физическими упражнениями, введения элементов игры, чем так богаты профессионально подготовленные занятия по ритмической гимнастике</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В процессе роста и развития ребенка происходят большие изменения в </w:t>
      </w:r>
      <w:proofErr w:type="gramStart"/>
      <w:r w:rsidRPr="00FC2B27">
        <w:rPr>
          <w:rFonts w:ascii="Times New Roman" w:hAnsi="Times New Roman" w:cs="Times New Roman"/>
          <w:sz w:val="24"/>
          <w:szCs w:val="24"/>
        </w:rPr>
        <w:t>сердечно-сосудистой</w:t>
      </w:r>
      <w:proofErr w:type="gramEnd"/>
      <w:r w:rsidRPr="00FC2B27">
        <w:rPr>
          <w:rFonts w:ascii="Times New Roman" w:hAnsi="Times New Roman" w:cs="Times New Roman"/>
          <w:sz w:val="24"/>
          <w:szCs w:val="24"/>
        </w:rPr>
        <w:t xml:space="preserve"> системе. Увеличиваются масса и объем сердца, совершенствуются регуляторные функции. </w:t>
      </w:r>
    </w:p>
    <w:p w:rsidR="00577654" w:rsidRPr="00577654"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По мере взросления постепенно замедляется частота сердечных сокращений. У старших  дошкольников деятельность сердца мало экономна и невелики его функциональные возможности. Это особенности </w:t>
      </w:r>
      <w:proofErr w:type="gramStart"/>
      <w:r w:rsidRPr="00FC2B27">
        <w:rPr>
          <w:rFonts w:ascii="Times New Roman" w:hAnsi="Times New Roman" w:cs="Times New Roman"/>
          <w:sz w:val="24"/>
          <w:szCs w:val="24"/>
        </w:rPr>
        <w:t>сердечно-сосудистой</w:t>
      </w:r>
      <w:proofErr w:type="gramEnd"/>
      <w:r w:rsidRPr="00FC2B27">
        <w:rPr>
          <w:rFonts w:ascii="Times New Roman" w:hAnsi="Times New Roman" w:cs="Times New Roman"/>
          <w:sz w:val="24"/>
          <w:szCs w:val="24"/>
        </w:rPr>
        <w:t xml:space="preserve"> системы, а также относительно низкое артериальное давление обусловливает значительную напряженность деятельности системы кровообращения при мышечной работе. В связи с этим при передозировке нагрузки у них могут возникать нарушения сердечного ритма и резкие изменения давления крови.</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Дыхательные возможности у детей старшего  дошкольного возраста также ниже, чем у подростков и у взрослых людей. Дети этого возраста имеют с точки зрения физиологии очень ограниченную способность работать «в долг», что требует соблюдения осторожности в применении упражнений при кратковременных физических нагрузках максимальной интенсивности.</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сочетает в себе также компоненты, которые как нельзя лучше отвечают и другим особенностям детского возраста. Потребность детей в двигательной активности, как говорилось выше, полнее всего реализуется в игре, особенно в дошкольном возрасте. Главным побудителем игры является удовольствие и приятность траты накопившихся сил и энергии. Поэтому включение игровых элементов делает занятия ритмической гимнастикой привлекательными для детей</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Под влиянием ритмической гимнастики у детей развивается внимание, они учатся сосредоточиваться в каждый момент времени на том, что им преподается, делают обычно это легко и весело, без большого напряжения.  В упражнениях достигается четкая определенность, их нельзя «смазать», сделать поспешно. Каждый ребенок на виду, и каждое его неверное движение бросается в глаза и сразу корректируется. Так формируется способность к устойчивому вниманию и собранность, являющиеся важными предпосылками успешной учебной деятельности. Дети становятся ловкими, изящными, координированными и свободными в движениях, красиво сидят и ходят, их походка делается легкой и грациозной</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придает естественную уверенность и непринужденность, в значительной мере обусловленную сознанием власти над движениями своего тела в пространстве. Главный же результат занятий ритмической гимнастикой - воспитание строгой внутренней дисциплины, причем это достигается не интенсивной утомительной работой, а радостной для ребенка деятельностью, отвечающей природным склонностям его к ритму, движению, красоте. Ритмическая гимнастика способствует не только физическому развитию детей, но и оказывает существенное влияние на  развитие, в общем</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Занятия ритмической гимнастикой  являются формой педагогической работы при обучении детей в детском саду движениям. Максимальная эффективность занятий может быть обеспечена, если деятельность детей организуется с учетом выполнения принципов:</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систематичности;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доступности;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активности;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сознательности.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Подбор музыкального сопровождения осуществляется путем отбора нескольких музыкальных жанров </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записи с детскими песнями, современной популярной и классической музыки).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Использование  методики – ритмической гимнастики, помогает увлечь ребенка заниматься  физической культурой, сформировать потребность, а в последующем привычку самостоятельно заниматься физическими упражнениями, тем самым привлечь детей к здоровому образу жизни. Недостаточный двигательный режим – одна из причин ослабления организма ребенка. </w:t>
      </w:r>
      <w:proofErr w:type="gramStart"/>
      <w:r w:rsidRPr="00FC2B27">
        <w:rPr>
          <w:rFonts w:ascii="Times New Roman" w:eastAsia="Times New Roman" w:hAnsi="Times New Roman" w:cs="Times New Roman"/>
          <w:sz w:val="24"/>
          <w:szCs w:val="24"/>
        </w:rPr>
        <w:t xml:space="preserve">С  помощью проведения ритмической гимнастики можно восполнить недостаток двигательной активности, которая присутствует в дошкольных учреждениях, в первую очередь из-за большой </w:t>
      </w:r>
      <w:proofErr w:type="spellStart"/>
      <w:r w:rsidRPr="00FC2B27">
        <w:rPr>
          <w:rFonts w:ascii="Times New Roman" w:eastAsia="Times New Roman" w:hAnsi="Times New Roman" w:cs="Times New Roman"/>
          <w:sz w:val="24"/>
          <w:szCs w:val="24"/>
        </w:rPr>
        <w:t>переполняемости</w:t>
      </w:r>
      <w:proofErr w:type="spellEnd"/>
      <w:r w:rsidRPr="00FC2B27">
        <w:rPr>
          <w:rFonts w:ascii="Times New Roman" w:eastAsia="Times New Roman" w:hAnsi="Times New Roman" w:cs="Times New Roman"/>
          <w:sz w:val="24"/>
          <w:szCs w:val="24"/>
        </w:rPr>
        <w:t xml:space="preserve"> групп.</w:t>
      </w:r>
      <w:proofErr w:type="gramEnd"/>
      <w:r w:rsidRPr="00FC2B27">
        <w:rPr>
          <w:rFonts w:ascii="Times New Roman" w:eastAsia="Times New Roman" w:hAnsi="Times New Roman" w:cs="Times New Roman"/>
          <w:sz w:val="24"/>
          <w:szCs w:val="24"/>
        </w:rPr>
        <w:t xml:space="preserve"> В наше время встречается очень много </w:t>
      </w:r>
      <w:proofErr w:type="spellStart"/>
      <w:r w:rsidRPr="00FC2B27">
        <w:rPr>
          <w:rFonts w:ascii="Times New Roman" w:eastAsia="Times New Roman" w:hAnsi="Times New Roman" w:cs="Times New Roman"/>
          <w:sz w:val="24"/>
          <w:szCs w:val="24"/>
        </w:rPr>
        <w:t>гиперактивных</w:t>
      </w:r>
      <w:proofErr w:type="spellEnd"/>
      <w:r w:rsidRPr="00FC2B27">
        <w:rPr>
          <w:rFonts w:ascii="Times New Roman" w:eastAsia="Times New Roman" w:hAnsi="Times New Roman" w:cs="Times New Roman"/>
          <w:sz w:val="24"/>
          <w:szCs w:val="24"/>
        </w:rPr>
        <w:t xml:space="preserve"> детей, которые нуждаются в дополнительной двигательной активности. Системные занятия благотворно влияют на деятельность ЦНС, на развитие и укрепление мышечной системы. Органов кровообращения и дыхания. Под влиянием упражнений увеличивается объем мышц, растет их сила и эластичность. В процессе упражнений развивается и тренируется сердечная мышца. Тренированное сердце при каждом сокращении выталкивает в аорту </w:t>
      </w:r>
      <w:proofErr w:type="gramStart"/>
      <w:r w:rsidRPr="00FC2B27">
        <w:rPr>
          <w:rFonts w:ascii="Times New Roman" w:eastAsia="Times New Roman" w:hAnsi="Times New Roman" w:cs="Times New Roman"/>
          <w:sz w:val="24"/>
          <w:szCs w:val="24"/>
        </w:rPr>
        <w:t>значительно большую</w:t>
      </w:r>
      <w:proofErr w:type="gramEnd"/>
      <w:r w:rsidRPr="00FC2B27">
        <w:rPr>
          <w:rFonts w:ascii="Times New Roman" w:eastAsia="Times New Roman" w:hAnsi="Times New Roman" w:cs="Times New Roman"/>
          <w:sz w:val="24"/>
          <w:szCs w:val="24"/>
        </w:rPr>
        <w:t xml:space="preserve"> часть крови, чем нетренированное. Укрепляются органы дыхания, увеличивается объем грудной клетки. Очень важно следить за дыханием на протяжении всего занятия</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Обучение и тренировка в ритмической гимнастике</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Правильное исполнение упражнений в ритмической гимнастике необходимо как с эстетической, так и  с функциональной точек зрения.</w:t>
      </w:r>
      <w:proofErr w:type="gramEnd"/>
      <w:r w:rsidRPr="00FC2B27">
        <w:rPr>
          <w:rFonts w:ascii="Times New Roman" w:eastAsia="Times New Roman" w:hAnsi="Times New Roman" w:cs="Times New Roman"/>
          <w:sz w:val="24"/>
          <w:szCs w:val="24"/>
        </w:rPr>
        <w:t xml:space="preserve"> Неправильное исполнение подчас значительно снижает эффективность упражнения. В связи с этим проблема правильного </w:t>
      </w:r>
      <w:proofErr w:type="gramStart"/>
      <w:r w:rsidRPr="00FC2B27">
        <w:rPr>
          <w:rFonts w:ascii="Times New Roman" w:eastAsia="Times New Roman" w:hAnsi="Times New Roman" w:cs="Times New Roman"/>
          <w:sz w:val="24"/>
          <w:szCs w:val="24"/>
        </w:rPr>
        <w:t>обучения</w:t>
      </w:r>
      <w:proofErr w:type="gramEnd"/>
      <w:r w:rsidRPr="00FC2B27">
        <w:rPr>
          <w:rFonts w:ascii="Times New Roman" w:eastAsia="Times New Roman" w:hAnsi="Times New Roman" w:cs="Times New Roman"/>
          <w:sz w:val="24"/>
          <w:szCs w:val="24"/>
        </w:rPr>
        <w:t xml:space="preserve"> несомненно актуальна в ритмической гимнастике при освоении даже, казалось бы, несложных движений, не говоря о танцевальных элементах и соединениях.</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процессе разучивания комплексов большое значение имеют указания, которые дает педагог  в ходе исполнения упражнений под музыку. Они позволяют сохранить принцип поточности выполнения движений и одновременно вносить коррекцию.</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ритмической гимнастике музыкальное сопровождение можно рассматривать и как фактор воздействия на </w:t>
      </w:r>
      <w:proofErr w:type="gramStart"/>
      <w:r w:rsidRPr="00FC2B27">
        <w:rPr>
          <w:rFonts w:ascii="Times New Roman" w:eastAsia="Times New Roman" w:hAnsi="Times New Roman" w:cs="Times New Roman"/>
          <w:sz w:val="24"/>
          <w:szCs w:val="24"/>
        </w:rPr>
        <w:t>занимающихся</w:t>
      </w:r>
      <w:proofErr w:type="gramEnd"/>
      <w:r w:rsidRPr="00FC2B27">
        <w:rPr>
          <w:rFonts w:ascii="Times New Roman" w:eastAsia="Times New Roman" w:hAnsi="Times New Roman" w:cs="Times New Roman"/>
          <w:sz w:val="24"/>
          <w:szCs w:val="24"/>
        </w:rPr>
        <w:t>, облегчающий обучение. Правильная методика применения музыки способствует усвоению двигательного навыка.</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p>
    <w:p w:rsidR="00577654"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При занятиях ритмической гимнастикой нужно помнить и традиционные педагогические принципы</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сознательности, систематичности, наглядности, доступности, постепенного повышения нагрузки и ее варьирования.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Обучение предшествует решению всех других задач. Прежде чем выполнять физические упражнения с целью развития физических качеств, улучшения телосложения, укрепления здоровья, необходимо предварительно научиться этим движениям. Первые занятия носят обучающий характер. Однако простые движения, близкие к естественным формам, например ходьба, бег, подскоки, простейшие движения руками, головой, выполняются поточным методом, сразу под музыку. Это позволяет с первых же занятий добиваться оптимальной нагрузки и почувствовать специфику, вкус ритмической гимнастики, заключающийся в поточности и ритмичности движений (</w:t>
      </w:r>
      <w:proofErr w:type="spellStart"/>
      <w:r w:rsidRPr="00FC2B27">
        <w:rPr>
          <w:rFonts w:ascii="Times New Roman" w:eastAsia="Times New Roman" w:hAnsi="Times New Roman" w:cs="Times New Roman"/>
          <w:sz w:val="24"/>
          <w:szCs w:val="24"/>
        </w:rPr>
        <w:t>Боген</w:t>
      </w:r>
      <w:proofErr w:type="spellEnd"/>
      <w:r w:rsidRPr="00FC2B27">
        <w:rPr>
          <w:rFonts w:ascii="Times New Roman" w:eastAsia="Times New Roman" w:hAnsi="Times New Roman" w:cs="Times New Roman"/>
          <w:sz w:val="24"/>
          <w:szCs w:val="24"/>
        </w:rPr>
        <w:t xml:space="preserve"> М.М., 1985; Бирюк Е.В., 1986; Попова Е.Г., 1986; Сосина В.Ю., 1986; Ростовцева М.№., 1987; Лисицкая Т.О., 1987; Богданова Л.И., 1988).</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Разнообразие сре</w:t>
      </w:r>
      <w:proofErr w:type="gramStart"/>
      <w:r w:rsidRPr="00FC2B27">
        <w:rPr>
          <w:rFonts w:ascii="Times New Roman" w:eastAsia="Times New Roman" w:hAnsi="Times New Roman" w:cs="Times New Roman"/>
          <w:b/>
          <w:sz w:val="24"/>
          <w:szCs w:val="24"/>
        </w:rPr>
        <w:t>дств дв</w:t>
      </w:r>
      <w:proofErr w:type="gramEnd"/>
      <w:r w:rsidRPr="00FC2B27">
        <w:rPr>
          <w:rFonts w:ascii="Times New Roman" w:eastAsia="Times New Roman" w:hAnsi="Times New Roman" w:cs="Times New Roman"/>
          <w:b/>
          <w:sz w:val="24"/>
          <w:szCs w:val="24"/>
        </w:rPr>
        <w:t>игательной деятельности на занятиях ритмической гимнастикой</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Ритмическая гимнастика – </w:t>
      </w:r>
      <w:proofErr w:type="spellStart"/>
      <w:r w:rsidRPr="00FC2B27">
        <w:rPr>
          <w:rFonts w:ascii="Times New Roman" w:eastAsia="Times New Roman" w:hAnsi="Times New Roman" w:cs="Times New Roman"/>
          <w:sz w:val="24"/>
          <w:szCs w:val="24"/>
        </w:rPr>
        <w:t>сложнокоординационый</w:t>
      </w:r>
      <w:proofErr w:type="spellEnd"/>
      <w:r w:rsidRPr="00FC2B27">
        <w:rPr>
          <w:rFonts w:ascii="Times New Roman" w:eastAsia="Times New Roman" w:hAnsi="Times New Roman" w:cs="Times New Roman"/>
          <w:sz w:val="24"/>
          <w:szCs w:val="24"/>
        </w:rPr>
        <w:t xml:space="preserve"> вид спортивной деятельности. Она содержит в себе огромное количество разновидностей общеразвивающих упражнений, средств развития физических качеств, включает в себя как упражнения из </w:t>
      </w:r>
      <w:r w:rsidRPr="00FC2B27">
        <w:rPr>
          <w:rFonts w:ascii="Times New Roman" w:eastAsia="Times New Roman" w:hAnsi="Times New Roman" w:cs="Times New Roman"/>
          <w:sz w:val="24"/>
          <w:szCs w:val="24"/>
        </w:rPr>
        <w:lastRenderedPageBreak/>
        <w:t>художественной гимнастики и хореографии, так и из народных, современных и  бальных танцев</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Занятия ритмической гимнастикой включают в себя </w:t>
      </w:r>
      <w:r w:rsidRPr="00FC2B27">
        <w:rPr>
          <w:rFonts w:ascii="Times New Roman" w:eastAsia="Times New Roman" w:hAnsi="Times New Roman" w:cs="Times New Roman"/>
          <w:i/>
          <w:sz w:val="24"/>
          <w:szCs w:val="24"/>
          <w:u w:val="single"/>
        </w:rPr>
        <w:t>ритмико-гимнастические упражнения</w:t>
      </w:r>
      <w:r w:rsidRPr="00FC2B27">
        <w:rPr>
          <w:rFonts w:ascii="Times New Roman" w:eastAsia="Times New Roman" w:hAnsi="Times New Roman" w:cs="Times New Roman"/>
          <w:sz w:val="24"/>
          <w:szCs w:val="24"/>
        </w:rPr>
        <w:t xml:space="preserve">, они являются организующим моментом и проводятся обычно в начале занятия. Включают в себя гимнастическую ходьбу, бег, подскоки с хлопками и без, переноску предметов и служат для укрепления мышц шеи, плечевого пояса, рук и ног, мышц туловища, для выработки осанки, исправления недостатков (косолапости, </w:t>
      </w:r>
      <w:proofErr w:type="spellStart"/>
      <w:r w:rsidRPr="00FC2B27">
        <w:rPr>
          <w:rFonts w:ascii="Times New Roman" w:eastAsia="Times New Roman" w:hAnsi="Times New Roman" w:cs="Times New Roman"/>
          <w:sz w:val="24"/>
          <w:szCs w:val="24"/>
        </w:rPr>
        <w:t>шаркания</w:t>
      </w:r>
      <w:proofErr w:type="spellEnd"/>
      <w:r w:rsidRPr="00FC2B27">
        <w:rPr>
          <w:rFonts w:ascii="Times New Roman" w:eastAsia="Times New Roman" w:hAnsi="Times New Roman" w:cs="Times New Roman"/>
          <w:sz w:val="24"/>
          <w:szCs w:val="24"/>
        </w:rPr>
        <w:t xml:space="preserve">, сутулости). В этот же раздел относят </w:t>
      </w:r>
      <w:r w:rsidRPr="00FC2B27">
        <w:rPr>
          <w:rFonts w:ascii="Times New Roman" w:eastAsia="Times New Roman" w:hAnsi="Times New Roman" w:cs="Times New Roman"/>
          <w:i/>
          <w:sz w:val="24"/>
          <w:szCs w:val="24"/>
          <w:u w:val="single"/>
        </w:rPr>
        <w:t>упражнения на развитие ловкости, равновесия, динамической и статической координации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Сюда входят: шаги, прыжки через обруч, палку, качающийся канат, повороты на пальцах ног, бег между кеглями. Упражнения на развитие статической координации, которые можно выполнять с закрытыми глазами, стоя на двух и одной ноге – их чаще используют в заключительной части занятия, т.к. они способствуют успокоению  и релаксации организма, развивают способность управлять своим телом, ориентироваться в пространстве</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Упражнения </w:t>
      </w:r>
      <w:r w:rsidRPr="00FC2B27">
        <w:rPr>
          <w:rFonts w:ascii="Times New Roman" w:eastAsia="Times New Roman" w:hAnsi="Times New Roman" w:cs="Times New Roman"/>
          <w:i/>
          <w:sz w:val="24"/>
          <w:szCs w:val="24"/>
          <w:u w:val="single"/>
        </w:rPr>
        <w:t>художественной гимнастики и элементы хореографии</w:t>
      </w:r>
      <w:r w:rsidRPr="00FC2B27">
        <w:rPr>
          <w:rFonts w:ascii="Times New Roman" w:eastAsia="Times New Roman" w:hAnsi="Times New Roman" w:cs="Times New Roman"/>
          <w:sz w:val="24"/>
          <w:szCs w:val="24"/>
        </w:rPr>
        <w:t xml:space="preserve"> применяются, в основном, как дополнение к общеразвивающим упражнениям и тоже, как правило, характеризуются многократной повторяемостью. Использование </w:t>
      </w:r>
      <w:r w:rsidRPr="00FC2B27">
        <w:rPr>
          <w:rFonts w:ascii="Times New Roman" w:eastAsia="Times New Roman" w:hAnsi="Times New Roman" w:cs="Times New Roman"/>
          <w:i/>
          <w:sz w:val="24"/>
          <w:szCs w:val="24"/>
          <w:u w:val="single"/>
        </w:rPr>
        <w:t>танцевальных элементов</w:t>
      </w:r>
      <w:r w:rsidRPr="00FC2B27">
        <w:rPr>
          <w:rFonts w:ascii="Times New Roman" w:eastAsia="Times New Roman" w:hAnsi="Times New Roman" w:cs="Times New Roman"/>
          <w:sz w:val="24"/>
          <w:szCs w:val="24"/>
        </w:rPr>
        <w:t xml:space="preserve"> на занятиях ритмической гимнастикой – непременное условие их эмоциональности, красочности, привлекательности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этом разделе полезно использовать упражнения с предметами. </w:t>
      </w:r>
      <w:proofErr w:type="gramStart"/>
      <w:r w:rsidRPr="00FC2B27">
        <w:rPr>
          <w:rFonts w:ascii="Times New Roman" w:eastAsia="Times New Roman" w:hAnsi="Times New Roman" w:cs="Times New Roman"/>
          <w:sz w:val="24"/>
          <w:szCs w:val="24"/>
        </w:rPr>
        <w:t xml:space="preserve">Упражнения с мячами, шарами, флажками, гимнастическую скамью, шведскую стенку и др.  Бросание, подбрасывание, ловля, катание, перекатывание, прыжки и другие упражнения. </w:t>
      </w:r>
      <w:proofErr w:type="gramEnd"/>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u w:val="single"/>
        </w:rPr>
        <w:t>Импровизация движений на музыкальные темы, игры под музыку</w:t>
      </w:r>
      <w:r w:rsidRPr="00FC2B27">
        <w:rPr>
          <w:rFonts w:ascii="Times New Roman" w:eastAsia="Times New Roman" w:hAnsi="Times New Roman" w:cs="Times New Roman"/>
          <w:sz w:val="24"/>
          <w:szCs w:val="24"/>
        </w:rPr>
        <w:t xml:space="preserve"> – в этот раздел входят разнообразные движения подражательного характера, свободные формы движения, передача эмоционального восприятия музыки. В этих упражнениях преодолевается скованность в движениях, повышается возможность  приспосабливать свои действия к данным условиям и ситуациям. Используются упражнения: «маятник», «деревья под ветерком», «полет птиц» и т.д.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Правильно организованные подвижные игры под музыку с  разнообразными движениями и действиями играющих способствуют развитию двигательных и координационных способностей. В подвижных играх воспитанники  закрепляют накопленный опыт и свои представления об изображаемых событиях, о жизни, совершенствуют приобретенные знания, умения и двигательные навыки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u w:val="single"/>
        </w:rPr>
        <w:t>Народные и современные танцевальные движения</w:t>
      </w:r>
      <w:r w:rsidRPr="00FC2B27">
        <w:rPr>
          <w:rFonts w:ascii="Times New Roman" w:eastAsia="Times New Roman" w:hAnsi="Times New Roman" w:cs="Times New Roman"/>
          <w:sz w:val="24"/>
          <w:szCs w:val="24"/>
        </w:rPr>
        <w:t xml:space="preserve"> – используются  в любой части занятия, включают элементы танца и простые танцевальные движения: простой шаг – мягкий, перекатный, острый, с высоким подниманием бедра, на </w:t>
      </w:r>
      <w:proofErr w:type="spellStart"/>
      <w:r w:rsidRPr="00FC2B27">
        <w:rPr>
          <w:rFonts w:ascii="Times New Roman" w:eastAsia="Times New Roman" w:hAnsi="Times New Roman" w:cs="Times New Roman"/>
          <w:sz w:val="24"/>
          <w:szCs w:val="24"/>
        </w:rPr>
        <w:t>полупальцах</w:t>
      </w:r>
      <w:proofErr w:type="spellEnd"/>
      <w:r w:rsidRPr="00FC2B27">
        <w:rPr>
          <w:rFonts w:ascii="Times New Roman" w:eastAsia="Times New Roman" w:hAnsi="Times New Roman" w:cs="Times New Roman"/>
          <w:sz w:val="24"/>
          <w:szCs w:val="24"/>
        </w:rPr>
        <w:t>, топающий; изучаются народные и современные танцы и движения</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В них дети учатся внимательно относится к партнеру, находить ритм движения . Однако занятия ритмической гимнастикой не предполагают овладению искусством танца. Танцевальные элементы целесообразно использовать для улучшения общего эмоционального фона и частично для решения задач прикладной подготовки</w:t>
      </w:r>
    </w:p>
    <w:p w:rsidR="00577654" w:rsidRPr="00577654" w:rsidRDefault="00577654" w:rsidP="00577654">
      <w:pPr>
        <w:spacing w:after="0" w:line="240" w:lineRule="auto"/>
        <w:ind w:firstLine="709"/>
        <w:jc w:val="both"/>
        <w:rPr>
          <w:rFonts w:ascii="Times New Roman" w:eastAsia="Times New Roman" w:hAnsi="Times New Roman" w:cs="Times New Roman"/>
          <w:sz w:val="24"/>
          <w:szCs w:val="24"/>
        </w:rPr>
        <w:sectPr w:rsidR="00577654" w:rsidRPr="00577654" w:rsidSect="00577654">
          <w:pgSz w:w="11906" w:h="16838"/>
          <w:pgMar w:top="1134" w:right="851" w:bottom="1134" w:left="1701" w:header="709" w:footer="709" w:gutter="0"/>
          <w:cols w:space="708"/>
          <w:docGrid w:linePitch="360"/>
        </w:sectPr>
      </w:pPr>
    </w:p>
    <w:p w:rsidR="00FC2B27" w:rsidRPr="00FC2B27" w:rsidRDefault="00FC2B27" w:rsidP="00577654">
      <w:pPr>
        <w:spacing w:after="0" w:line="240" w:lineRule="auto"/>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Требования, предъявляемые к музыкальному сопровождению</w:t>
      </w: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Любые занятия с детьми  нуждаются в периодической стимуляции психической и физической  работоспособности, в эффективной профилактике утомления. Для этого могут быть использованы различные средства: игра, шутка, переключение на другую деятельность, но, пожалуй, самое действенное – специально подобранная  к  занятию  (по темпу, ритму, громкости, содержанию) музыка, которая может направленно стимулировать и регулировать двигательную активность и психические состояния  воспитанников  на фоне положительных эмоций</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Выполняя физические упражнения под приятную, грамотно подобранную музыку, занимающиеся непроизвольно «подключаются» к выражаемым  в ней  чувствам и настроениям. Например, не имея особых причин для радости, слушатели музыки, выражающей радостное, приподнятое настроение, невольно начинают ощущать это настроение в себе и связывать его с выполняемой работой, которая становится гораздо приятнее и привлекательнее, менее утомительной, чем обычно</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Многолетние экспериментальные исследования и практика педагогов выявили, что музыкальную стимуляцию  деятельности на занятиях нельзя применять непрерывно: она быстро надоедает, порой раздражает и теряет свое стимулирующее воздействие. </w:t>
      </w:r>
      <w:proofErr w:type="gramStart"/>
      <w:r w:rsidRPr="00FC2B27">
        <w:rPr>
          <w:rFonts w:ascii="Times New Roman" w:eastAsia="Times New Roman" w:hAnsi="Times New Roman" w:cs="Times New Roman"/>
          <w:sz w:val="24"/>
          <w:szCs w:val="24"/>
        </w:rPr>
        <w:t xml:space="preserve">Эпизодическое музыкальное звучание, сопровождающее многократно повторяющиеся простые или твердо заученные упражнения, которые не требуют от занимающихся большой сосредоточенности, - наиболее рациональное ее использование.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Безусловно, наиболее простой случай активизации музыкой двигательных заданий – это разминка или вводная часть занятия. Очень полезна она во время выполнения двигательных и дыхательных упражнений на расслабление в заключительной части занятия.  В них, по физиологическому закону доминантны, отвлекается свободное от работы внимание на приятный побочный раздражитель, что не только не вредит основной деятельности, а наоборот, рефлекторно усиливает и облегчает ее – делает более полным  сопутствующее расслабление мышц-антагонистов и мышц, не принимающих участие в реализуемом двигательном акте</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Кстати, перед занятием может стать традиционным условный сигнал – короткие музыкальные позывные. Он переключает внимание воспитанников от других дел на занятие  в спортивном зале, настраивает их и облегчает организационные дела в начале  занятия.</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Методика проведения занятий по ритмической гимнастике</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Упражнения в  ритмической гимнастике  по своей двигательной структуре просты и доступны для детей. Сюда входят обще развивающие упражнения, бег, прыжки, элементы народного и современного танца, но выполняемые под музыкальное сопровождение. Музыкальный репертуар соответствует возрасту детей, сюда можно отнести детские песенки, популярную эстрадную музыку, народную и классическую.</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Одним из самых важных моментов при занятии ритмической гимнастики является определение уровня физического развития занимающихся. В связи с этим на первых занятиях проводится диагностика уровня развития физических качеств.</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На занятиях дети выполняют нетрадиционные виды упражнений: пальчиковая гимнастика, игровой самомассаж, музыкально подвижные игры.</w:t>
      </w:r>
      <w:proofErr w:type="gramEnd"/>
      <w:r w:rsidRPr="00FC2B27">
        <w:rPr>
          <w:rFonts w:ascii="Times New Roman" w:eastAsia="Times New Roman" w:hAnsi="Times New Roman" w:cs="Times New Roman"/>
          <w:sz w:val="24"/>
          <w:szCs w:val="24"/>
        </w:rPr>
        <w:t xml:space="preserve"> Каждый комплекс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 этой части выполняются с небольшой амплитудой сюда можно отнести: </w:t>
      </w:r>
      <w:r w:rsidRPr="00FC2B27">
        <w:rPr>
          <w:rFonts w:ascii="Times New Roman" w:eastAsia="Times New Roman" w:hAnsi="Times New Roman" w:cs="Times New Roman"/>
          <w:sz w:val="24"/>
          <w:szCs w:val="24"/>
        </w:rPr>
        <w:lastRenderedPageBreak/>
        <w:t xml:space="preserve">строевые упражнения, подвижные игры малой интенсивности; </w:t>
      </w:r>
      <w:proofErr w:type="spellStart"/>
      <w:r w:rsidRPr="00FC2B27">
        <w:rPr>
          <w:rFonts w:ascii="Times New Roman" w:eastAsia="Times New Roman" w:hAnsi="Times New Roman" w:cs="Times New Roman"/>
          <w:sz w:val="24"/>
          <w:szCs w:val="24"/>
        </w:rPr>
        <w:t>игротанцы</w:t>
      </w:r>
      <w:proofErr w:type="spellEnd"/>
      <w:r w:rsidRPr="00FC2B27">
        <w:rPr>
          <w:rFonts w:ascii="Times New Roman" w:eastAsia="Times New Roman" w:hAnsi="Times New Roman" w:cs="Times New Roman"/>
          <w:sz w:val="24"/>
          <w:szCs w:val="24"/>
        </w:rPr>
        <w:t xml:space="preserve"> – танцевальные шаги, элементы хореографии. Задачи этой части сводятся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Основная часть занятия  длится от 70 до 80% общего времени. Здесь предусмотрены упражнения для мышц шеи, рук, плечевого пояса, туловища и ног. Подбираются с таким расчетом, чтобы равномерно нагрузить все части тела. Вначале все упражнения  выполняются в положении стоя, затем идут серия прыжков различных видов. Хорошо используются танцевальные связки, самое главное, чтобы интенсивность была на много выше подготовительной части. После 1,2 дыхательных упражнений, которые позволяют восстановить дыхание, основная часть комплекса выполняется сидя и лежа на полу.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координации, ловкости, выносливости и др.</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Каждый комплекс заканчивается упражнениями на релаксацию, дыхание, укрепление осанки. Можно использовать </w:t>
      </w:r>
      <w:proofErr w:type="gramStart"/>
      <w:r w:rsidRPr="00FC2B27">
        <w:rPr>
          <w:rFonts w:ascii="Times New Roman" w:eastAsia="Times New Roman" w:hAnsi="Times New Roman" w:cs="Times New Roman"/>
          <w:sz w:val="24"/>
          <w:szCs w:val="24"/>
        </w:rPr>
        <w:t>игровой</w:t>
      </w:r>
      <w:proofErr w:type="gramEnd"/>
      <w:r w:rsidRPr="00FC2B27">
        <w:rPr>
          <w:rFonts w:ascii="Times New Roman" w:eastAsia="Times New Roman" w:hAnsi="Times New Roman" w:cs="Times New Roman"/>
          <w:sz w:val="24"/>
          <w:szCs w:val="24"/>
        </w:rPr>
        <w:t xml:space="preserve"> самомассаж, пальчиковую гимнастику. Все упражнения выполняются в медленно </w:t>
      </w:r>
      <w:proofErr w:type="gramStart"/>
      <w:r w:rsidRPr="00FC2B27">
        <w:rPr>
          <w:rFonts w:ascii="Times New Roman" w:eastAsia="Times New Roman" w:hAnsi="Times New Roman" w:cs="Times New Roman"/>
          <w:sz w:val="24"/>
          <w:szCs w:val="24"/>
        </w:rPr>
        <w:t>темпе</w:t>
      </w:r>
      <w:proofErr w:type="gramEnd"/>
      <w:r w:rsidRPr="00FC2B27">
        <w:rPr>
          <w:rFonts w:ascii="Times New Roman" w:eastAsia="Times New Roman" w:hAnsi="Times New Roman" w:cs="Times New Roman"/>
          <w:sz w:val="24"/>
          <w:szCs w:val="24"/>
        </w:rPr>
        <w:t>, что создает условия для постепенного снижения нагрузки и обеспечивает постепенный переход от возбужденного к относительно спокойному состоянию детей.</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Формирование навыков на разных этапах обучения</w:t>
      </w: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w:t>
      </w:r>
      <w:r w:rsidRPr="00FC2B27">
        <w:rPr>
          <w:rFonts w:ascii="Times New Roman" w:eastAsia="Times New Roman" w:hAnsi="Times New Roman" w:cs="Times New Roman"/>
          <w:i/>
          <w:sz w:val="24"/>
          <w:szCs w:val="24"/>
        </w:rPr>
        <w:t>.     Начальный этап</w:t>
      </w:r>
      <w:r w:rsidRPr="00FC2B27">
        <w:rPr>
          <w:rFonts w:ascii="Times New Roman" w:eastAsia="Times New Roman" w:hAnsi="Times New Roman" w:cs="Times New Roman"/>
          <w:sz w:val="24"/>
          <w:szCs w:val="24"/>
        </w:rPr>
        <w:t xml:space="preserve"> - обучение упражнению (название упражнения, показ упражнения, объяснение техники)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2.      </w:t>
      </w:r>
      <w:r w:rsidRPr="00FC2B27">
        <w:rPr>
          <w:rFonts w:ascii="Times New Roman" w:eastAsia="Times New Roman" w:hAnsi="Times New Roman" w:cs="Times New Roman"/>
          <w:i/>
          <w:sz w:val="24"/>
          <w:szCs w:val="24"/>
        </w:rPr>
        <w:t>Этап углубленного разучивания.</w:t>
      </w:r>
      <w:r w:rsidRPr="00FC2B27">
        <w:rPr>
          <w:rFonts w:ascii="Times New Roman" w:eastAsia="Times New Roman" w:hAnsi="Times New Roman" w:cs="Times New Roman"/>
          <w:sz w:val="24"/>
          <w:szCs w:val="24"/>
        </w:rPr>
        <w:t xml:space="preserve"> Основная задача этапа сводится к уточнению двигательных действий, пониманию закономерности движения, усовершенствования ритма, свободного и слитного выполнения упражнения.</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numPr>
          <w:ilvl w:val="0"/>
          <w:numId w:val="7"/>
        </w:numPr>
        <w:tabs>
          <w:tab w:val="clear" w:pos="840"/>
        </w:tabs>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Этап закрепления и совершенствования. </w:t>
      </w:r>
      <w:r w:rsidRPr="00FC2B27">
        <w:rPr>
          <w:rFonts w:ascii="Times New Roman" w:eastAsia="Times New Roman" w:hAnsi="Times New Roman" w:cs="Times New Roman"/>
          <w:sz w:val="24"/>
          <w:szCs w:val="24"/>
        </w:rPr>
        <w:t>Ранее разученные упражнения используются в различных комбинациях, комплексах и танцах.</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Ритмическая гимнастика в детском саду представляет собой систему физических упражнений, выполняемых под музыку. Ритмическая гимнастика способствует развитию у детей мышечной свободы, выразительности, красоты, грациозности, ритмичности движений. Она развивает музыкальность, формирует чувство ритма.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Занятия строятся с учетом основных правил (принципов)</w:t>
      </w:r>
      <w:proofErr w:type="gramStart"/>
      <w:r w:rsidRPr="00FC2B27">
        <w:rPr>
          <w:rFonts w:ascii="Times New Roman" w:eastAsia="Times New Roman" w:hAnsi="Times New Roman" w:cs="Times New Roman"/>
          <w:sz w:val="24"/>
          <w:szCs w:val="24"/>
        </w:rPr>
        <w:t xml:space="preserve">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Индивидуализация (учет возраста, характера заболевания – диагноза);</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Системность (подбор упражнений и системность их применения);</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Регулярность (применение упражнений на протяжении некоторого времени);</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Постепенность нарастания физической нагрузки в процессе занятий</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(допустимые усложнения в процессе занятий).</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Современная ритмическая гимнастика не является совершенно новой формой физической активности, а объединяет в себе различные элементы существовавших ранее систем физического воспитания (Матов В.В., Ланцберг Л.А., Иванова О, А., 1985 и др.). Она </w:t>
      </w:r>
      <w:proofErr w:type="gramStart"/>
      <w:r w:rsidRPr="00FC2B27">
        <w:rPr>
          <w:rFonts w:ascii="Times New Roman" w:eastAsia="Times New Roman" w:hAnsi="Times New Roman" w:cs="Times New Roman"/>
          <w:sz w:val="24"/>
          <w:szCs w:val="24"/>
        </w:rPr>
        <w:t>по разному</w:t>
      </w:r>
      <w:proofErr w:type="gramEnd"/>
      <w:r w:rsidRPr="00FC2B27">
        <w:rPr>
          <w:rFonts w:ascii="Times New Roman" w:eastAsia="Times New Roman" w:hAnsi="Times New Roman" w:cs="Times New Roman"/>
          <w:sz w:val="24"/>
          <w:szCs w:val="24"/>
        </w:rPr>
        <w:t xml:space="preserve"> именуется в различных регионах мира </w:t>
      </w:r>
      <w:r w:rsidRPr="00FC2B27">
        <w:rPr>
          <w:rFonts w:ascii="Times New Roman" w:eastAsia="Times New Roman" w:hAnsi="Times New Roman" w:cs="Times New Roman"/>
          <w:sz w:val="24"/>
          <w:szCs w:val="24"/>
        </w:rPr>
        <w:lastRenderedPageBreak/>
        <w:t>(аэробика, тонизирующая гимнастика, джаз-гимнастика и т.д.)» но всегда имеет одну отличительную особенность - темп движения задается ритмом музыкального сопровождения. В связи с этим обстоятельством в отечественной практике принято название "ритмическая гимнастика".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 целевому признаку</w:t>
      </w:r>
      <w:r w:rsidRPr="00FC2B27">
        <w:rPr>
          <w:rFonts w:ascii="Times New Roman" w:eastAsia="Times New Roman" w:hAnsi="Times New Roman" w:cs="Times New Roman"/>
          <w:i/>
          <w:sz w:val="24"/>
          <w:szCs w:val="24"/>
        </w:rPr>
        <w:t xml:space="preserve"> </w:t>
      </w:r>
      <w:r w:rsidRPr="00FC2B27">
        <w:rPr>
          <w:rFonts w:ascii="Times New Roman" w:eastAsia="Times New Roman" w:hAnsi="Times New Roman" w:cs="Times New Roman"/>
          <w:sz w:val="24"/>
          <w:szCs w:val="24"/>
        </w:rPr>
        <w:t xml:space="preserve">все средства ритмической гимнастики можно условно разделить на четыре группы (Лисицкая Т.С, Ростовцева МУО., </w:t>
      </w:r>
      <w:proofErr w:type="spellStart"/>
      <w:r w:rsidRPr="00FC2B27">
        <w:rPr>
          <w:rFonts w:ascii="Times New Roman" w:eastAsia="Times New Roman" w:hAnsi="Times New Roman" w:cs="Times New Roman"/>
          <w:sz w:val="24"/>
          <w:szCs w:val="24"/>
        </w:rPr>
        <w:t>Ширковец</w:t>
      </w:r>
      <w:proofErr w:type="spellEnd"/>
      <w:r w:rsidRPr="00FC2B27">
        <w:rPr>
          <w:rFonts w:ascii="Times New Roman" w:eastAsia="Times New Roman" w:hAnsi="Times New Roman" w:cs="Times New Roman"/>
          <w:sz w:val="24"/>
          <w:szCs w:val="24"/>
        </w:rPr>
        <w:t xml:space="preserve"> Е.А., 1985).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1.Первая группа средств направлена на развитие основных физических качеств.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2.Вторая - на воспитание </w:t>
      </w:r>
      <w:proofErr w:type="spellStart"/>
      <w:r w:rsidRPr="00FC2B27">
        <w:rPr>
          <w:rFonts w:ascii="Times New Roman" w:eastAsia="Times New Roman" w:hAnsi="Times New Roman" w:cs="Times New Roman"/>
          <w:sz w:val="24"/>
          <w:szCs w:val="24"/>
        </w:rPr>
        <w:t>танцевальности</w:t>
      </w:r>
      <w:proofErr w:type="spellEnd"/>
      <w:r w:rsidRPr="00FC2B27">
        <w:rPr>
          <w:rFonts w:ascii="Times New Roman" w:eastAsia="Times New Roman" w:hAnsi="Times New Roman" w:cs="Times New Roman"/>
          <w:sz w:val="24"/>
          <w:szCs w:val="24"/>
        </w:rPr>
        <w:t>, пластичности, грациозности. 3.Благодаря музыкальному сопровождению выделяется третья группа: четкая ритмизация движений в соответствии с музыкальностью.</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4. </w:t>
      </w:r>
      <w:proofErr w:type="gramStart"/>
      <w:r w:rsidRPr="00FC2B27">
        <w:rPr>
          <w:rFonts w:ascii="Times New Roman" w:eastAsia="Times New Roman" w:hAnsi="Times New Roman" w:cs="Times New Roman"/>
          <w:sz w:val="24"/>
          <w:szCs w:val="24"/>
        </w:rPr>
        <w:t>Четвертая группа средств направлена на регуляцию психического состояния занимающихся.</w:t>
      </w:r>
      <w:proofErr w:type="gramEnd"/>
      <w:r w:rsidRPr="00FC2B27">
        <w:rPr>
          <w:rFonts w:ascii="Times New Roman" w:eastAsia="Times New Roman" w:hAnsi="Times New Roman" w:cs="Times New Roman"/>
          <w:sz w:val="24"/>
          <w:szCs w:val="24"/>
        </w:rPr>
        <w:t xml:space="preserve"> Это методы аутотренинга, релаксации, внушения»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В зависимости от подбора средств ритмическая гимнастика может носить преимущественно атлетический, танцевальный, психорегулирующий и смешанный характер.</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Число средств по чисто внешнему признаку также четыре. Наиболее часто упражнения выполняются в положении стоя и в партере (в </w:t>
      </w:r>
      <w:proofErr w:type="spellStart"/>
      <w:r w:rsidRPr="00FC2B27">
        <w:rPr>
          <w:rFonts w:ascii="Times New Roman" w:eastAsia="Times New Roman" w:hAnsi="Times New Roman" w:cs="Times New Roman"/>
          <w:sz w:val="24"/>
          <w:szCs w:val="24"/>
        </w:rPr>
        <w:t>седе</w:t>
      </w:r>
      <w:proofErr w:type="spellEnd"/>
      <w:r w:rsidRPr="00FC2B27">
        <w:rPr>
          <w:rFonts w:ascii="Times New Roman" w:eastAsia="Times New Roman" w:hAnsi="Times New Roman" w:cs="Times New Roman"/>
          <w:sz w:val="24"/>
          <w:szCs w:val="24"/>
        </w:rPr>
        <w:t>, лежа на животе, на спине, на боку и т.д.), не исключается возможность применения различных предметов (отягощений, скакалок, мячей и др.), а также выполнение упражнений у опоры.</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 направленности воздействия на организм все средства ритмической гимнастики можно разделить на упражнения:</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оказывающие влияние на сердечн</w:t>
      </w:r>
      <w:proofErr w:type="gramStart"/>
      <w:r w:rsidRPr="00FC2B27">
        <w:rPr>
          <w:rFonts w:ascii="Times New Roman" w:eastAsia="Times New Roman" w:hAnsi="Times New Roman" w:cs="Times New Roman"/>
          <w:sz w:val="24"/>
          <w:szCs w:val="24"/>
        </w:rPr>
        <w:t>о-</w:t>
      </w:r>
      <w:proofErr w:type="gramEnd"/>
      <w:r w:rsidRPr="00FC2B27">
        <w:rPr>
          <w:rFonts w:ascii="Times New Roman" w:eastAsia="Times New Roman" w:hAnsi="Times New Roman" w:cs="Times New Roman"/>
          <w:sz w:val="24"/>
          <w:szCs w:val="24"/>
        </w:rPr>
        <w:t xml:space="preserve"> сосудистую систему и дыхательную систему (втягивающие,  успокаивающие); </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упражнения для мышц и суставов: пояса верхних конечностей, туловища, нижних конечностей;</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упражнения, действие которых направлено на нервную систему методами релаксации, внушения</w:t>
      </w:r>
      <w:proofErr w:type="gramStart"/>
      <w:r w:rsidRPr="00FC2B27">
        <w:rPr>
          <w:rFonts w:ascii="Times New Roman" w:eastAsia="Times New Roman" w:hAnsi="Times New Roman" w:cs="Times New Roman"/>
          <w:sz w:val="24"/>
          <w:szCs w:val="24"/>
        </w:rPr>
        <w:t xml:space="preserve">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Выбор тех или иных музыкальных произведений зависит в первую очередь от того, кому они предназначены. Специалисты в области ритмической гимнастики должны помнить, что музыка является сильным средством эстетического воспитания, кроме того, обладая огромной силой непосредственного эмоционального воздействия, она способствует повышению продуктивности в любой сфере деятельности человека.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Следует отметить, что положительное влияние занятий ритмической гимнастикой подтверждается рядом отечественных и зарубежных исследователей. Она способствует быстрому переходу от сна к бодрствованию, настраивает центральную нервную систему на рабочий ритм, подготавливает организм к предстоящей активной деятельности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Занятия проходят в атмосфере повышенной эмоциональности, под музыку, благодаря этому уменьшается монотонность, свойственная продолжительному выполнению упражнений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Отмечается положительное воздействие ритмической гимнастики на функциональное состояние двигательной сферы нервной системы и психическое состояние занимающихся</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Систематические занятия ритмической гимнастикой обусловливают существенный оздоровительный и тренирующий эффект, проявляющийся в повышении функциональных возможностей </w:t>
      </w:r>
      <w:proofErr w:type="spellStart"/>
      <w:r w:rsidRPr="00FC2B27">
        <w:rPr>
          <w:rFonts w:ascii="Times New Roman" w:eastAsia="Times New Roman" w:hAnsi="Times New Roman" w:cs="Times New Roman"/>
          <w:sz w:val="24"/>
          <w:szCs w:val="24"/>
        </w:rPr>
        <w:t>кардиореспираторной</w:t>
      </w:r>
      <w:proofErr w:type="spellEnd"/>
      <w:r w:rsidRPr="00FC2B27">
        <w:rPr>
          <w:rFonts w:ascii="Times New Roman" w:eastAsia="Times New Roman" w:hAnsi="Times New Roman" w:cs="Times New Roman"/>
          <w:sz w:val="24"/>
          <w:szCs w:val="24"/>
        </w:rPr>
        <w:t xml:space="preserve"> системы и опорно-двигательного аппарата.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Немаловажным является развитие музыкальных способностей и координации движений, а также то, что традиционно присуще гимнастике, - гармоничное развитие мышц и в связи с этим приобретение правильной осанки.</w:t>
      </w:r>
    </w:p>
    <w:p w:rsidR="00FC2B27" w:rsidRDefault="00FC2B27" w:rsidP="006A42B4">
      <w:pPr>
        <w:spacing w:after="0" w:line="240" w:lineRule="auto"/>
        <w:jc w:val="both"/>
        <w:rPr>
          <w:rFonts w:ascii="Times New Roman" w:eastAsia="Times New Roman" w:hAnsi="Times New Roman" w:cs="Times New Roman"/>
          <w:sz w:val="24"/>
          <w:szCs w:val="24"/>
        </w:rPr>
      </w:pPr>
    </w:p>
    <w:p w:rsid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9"/>
        <w:ind w:firstLine="709"/>
        <w:rPr>
          <w:b/>
          <w:sz w:val="24"/>
          <w:szCs w:val="24"/>
        </w:rPr>
      </w:pPr>
      <w:r w:rsidRPr="00FC2B27">
        <w:rPr>
          <w:b/>
          <w:sz w:val="24"/>
          <w:szCs w:val="24"/>
        </w:rPr>
        <w:t>Структура  комплекса  ритмической   гимнастики</w:t>
      </w:r>
    </w:p>
    <w:p w:rsidR="00FC2B27" w:rsidRPr="00FC2B27" w:rsidRDefault="00FC2B27" w:rsidP="00FC2B27">
      <w:pPr>
        <w:pStyle w:val="a9"/>
        <w:ind w:firstLine="709"/>
        <w:rPr>
          <w:b/>
          <w:sz w:val="24"/>
          <w:szCs w:val="24"/>
        </w:rPr>
      </w:pPr>
      <w:r w:rsidRPr="00FC2B27">
        <w:rPr>
          <w:b/>
          <w:sz w:val="24"/>
          <w:szCs w:val="24"/>
        </w:rPr>
        <w:t>для  детей  дошкольного возраста.</w:t>
      </w:r>
    </w:p>
    <w:p w:rsidR="00FC2B27" w:rsidRPr="00FC2B27" w:rsidRDefault="00FC2B27" w:rsidP="00FC2B27">
      <w:pPr>
        <w:pStyle w:val="a9"/>
        <w:ind w:firstLine="709"/>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2835"/>
        <w:gridCol w:w="2693"/>
      </w:tblGrid>
      <w:tr w:rsidR="00FC2B27" w:rsidRPr="00FC2B27" w:rsidTr="002C642C">
        <w:trPr>
          <w:cantSplit/>
        </w:trPr>
        <w:tc>
          <w:tcPr>
            <w:tcW w:w="2376" w:type="dxa"/>
            <w:vMerge w:val="restart"/>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Показатели комплекса</w:t>
            </w:r>
          </w:p>
        </w:tc>
        <w:tc>
          <w:tcPr>
            <w:tcW w:w="7655" w:type="dxa"/>
            <w:gridSpan w:val="3"/>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Части  комплекса</w:t>
            </w:r>
          </w:p>
        </w:tc>
      </w:tr>
      <w:tr w:rsidR="00FC2B27" w:rsidRPr="00FC2B27" w:rsidTr="002C642C">
        <w:trPr>
          <w:cantSplit/>
        </w:trPr>
        <w:tc>
          <w:tcPr>
            <w:tcW w:w="2376" w:type="dxa"/>
            <w:vMerge/>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FC2B27" w:rsidRPr="00FC2B27" w:rsidRDefault="00FC2B27"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подготовительная</w:t>
            </w:r>
          </w:p>
        </w:tc>
        <w:tc>
          <w:tcPr>
            <w:tcW w:w="2835"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основная</w:t>
            </w:r>
          </w:p>
        </w:tc>
        <w:tc>
          <w:tcPr>
            <w:tcW w:w="2693" w:type="dxa"/>
          </w:tcPr>
          <w:p w:rsidR="00FC2B27" w:rsidRPr="00FC2B27" w:rsidRDefault="00FC2B27"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заключительная</w:t>
            </w:r>
          </w:p>
        </w:tc>
      </w:tr>
      <w:tr w:rsidR="00FC2B27" w:rsidRPr="00FC2B27" w:rsidTr="002C642C">
        <w:trPr>
          <w:trHeight w:val="330"/>
        </w:trPr>
        <w:tc>
          <w:tcPr>
            <w:tcW w:w="2376" w:type="dxa"/>
          </w:tcPr>
          <w:p w:rsidR="00FC2B27" w:rsidRPr="00FC2B27" w:rsidRDefault="00FC2B27"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1.Длительность</w:t>
            </w:r>
          </w:p>
        </w:tc>
        <w:tc>
          <w:tcPr>
            <w:tcW w:w="2127"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 минут</w:t>
            </w:r>
          </w:p>
        </w:tc>
        <w:tc>
          <w:tcPr>
            <w:tcW w:w="2835"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15 минут</w:t>
            </w:r>
          </w:p>
        </w:tc>
        <w:tc>
          <w:tcPr>
            <w:tcW w:w="2693"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 минут</w:t>
            </w:r>
          </w:p>
        </w:tc>
      </w:tr>
      <w:tr w:rsidR="002C642C" w:rsidRPr="00FC2B27" w:rsidTr="002C642C">
        <w:trPr>
          <w:trHeight w:val="920"/>
        </w:trPr>
        <w:tc>
          <w:tcPr>
            <w:tcW w:w="2376" w:type="dxa"/>
          </w:tcPr>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2. Количество</w:t>
            </w:r>
          </w:p>
          <w:p w:rsidR="002C642C"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 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10 – 15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2C642C">
            <w:pPr>
              <w:spacing w:after="0" w:line="240" w:lineRule="auto"/>
              <w:jc w:val="both"/>
              <w:rPr>
                <w:rFonts w:ascii="Times New Roman" w:eastAsia="Times New Roman" w:hAnsi="Times New Roman" w:cs="Times New Roman"/>
                <w:sz w:val="24"/>
                <w:szCs w:val="24"/>
              </w:rPr>
            </w:pPr>
          </w:p>
        </w:tc>
        <w:tc>
          <w:tcPr>
            <w:tcW w:w="2693"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 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6A42B4">
        <w:trPr>
          <w:trHeight w:val="3525"/>
        </w:trPr>
        <w:tc>
          <w:tcPr>
            <w:tcW w:w="2376" w:type="dxa"/>
          </w:tcPr>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Направленность</w:t>
            </w: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осанку;</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головы и шеи;</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рук и плечевого пояса;</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ног;</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танцевальные</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движения.</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туловища;</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ног;</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бег, прыжки.</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Пиковая нагрузка 2 минуты.</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в различных исходных положениях: лёжа на боку; на спине; на животе; стоя на коленях;</w:t>
            </w:r>
          </w:p>
          <w:p w:rsidR="002C642C" w:rsidRPr="00FC2B27" w:rsidRDefault="002C642C" w:rsidP="006A42B4">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мышц всего тела.</w:t>
            </w:r>
          </w:p>
        </w:tc>
        <w:tc>
          <w:tcPr>
            <w:tcW w:w="2693" w:type="dxa"/>
          </w:tcPr>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дыхание;</w:t>
            </w:r>
          </w:p>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растяжку;</w:t>
            </w:r>
          </w:p>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расслабление.</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2C642C">
        <w:trPr>
          <w:trHeight w:val="735"/>
        </w:trPr>
        <w:tc>
          <w:tcPr>
            <w:tcW w:w="2376" w:type="dxa"/>
          </w:tcPr>
          <w:p w:rsidR="002C642C" w:rsidRPr="00FC2B27" w:rsidRDefault="002C642C" w:rsidP="00577654">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4.Темп </w:t>
            </w:r>
          </w:p>
          <w:p w:rsidR="002C642C" w:rsidRDefault="002C642C" w:rsidP="00577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C2B27">
              <w:rPr>
                <w:rFonts w:ascii="Times New Roman" w:eastAsia="Times New Roman" w:hAnsi="Times New Roman" w:cs="Times New Roman"/>
                <w:sz w:val="24"/>
                <w:szCs w:val="24"/>
              </w:rPr>
              <w:t>ыполнения</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Средний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В пиковой нагрузке – </w:t>
            </w:r>
            <w:proofErr w:type="gramStart"/>
            <w:r w:rsidRPr="00FC2B27">
              <w:rPr>
                <w:rFonts w:ascii="Times New Roman" w:eastAsia="Times New Roman" w:hAnsi="Times New Roman" w:cs="Times New Roman"/>
                <w:sz w:val="24"/>
                <w:szCs w:val="24"/>
              </w:rPr>
              <w:t>быстрый</w:t>
            </w:r>
            <w:proofErr w:type="gramEnd"/>
            <w:r w:rsidRPr="00FC2B27">
              <w:rPr>
                <w:rFonts w:ascii="Times New Roman" w:eastAsia="Times New Roman" w:hAnsi="Times New Roman" w:cs="Times New Roman"/>
                <w:sz w:val="24"/>
                <w:szCs w:val="24"/>
              </w:rPr>
              <w:t>.</w:t>
            </w:r>
          </w:p>
          <w:p w:rsidR="002C642C" w:rsidRPr="00FC2B27" w:rsidRDefault="002C642C" w:rsidP="002C642C">
            <w:pPr>
              <w:spacing w:after="0" w:line="240" w:lineRule="auto"/>
              <w:jc w:val="both"/>
              <w:rPr>
                <w:rFonts w:ascii="Times New Roman" w:eastAsia="Times New Roman" w:hAnsi="Times New Roman" w:cs="Times New Roman"/>
                <w:sz w:val="24"/>
                <w:szCs w:val="24"/>
              </w:rPr>
            </w:pPr>
          </w:p>
        </w:tc>
        <w:tc>
          <w:tcPr>
            <w:tcW w:w="2693"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Медленный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2C642C">
        <w:trPr>
          <w:trHeight w:val="1155"/>
        </w:trPr>
        <w:tc>
          <w:tcPr>
            <w:tcW w:w="2376" w:type="dxa"/>
          </w:tcPr>
          <w:p w:rsidR="002C642C" w:rsidRPr="00FC2B27" w:rsidRDefault="002C642C" w:rsidP="00577654">
            <w:pPr>
              <w:spacing w:after="0" w:line="240" w:lineRule="auto"/>
              <w:jc w:val="both"/>
              <w:rPr>
                <w:rFonts w:ascii="Times New Roman" w:eastAsia="Times New Roman" w:hAnsi="Times New Roman" w:cs="Times New Roman"/>
                <w:sz w:val="24"/>
                <w:szCs w:val="24"/>
              </w:rPr>
            </w:pPr>
          </w:p>
          <w:p w:rsidR="002C642C" w:rsidRPr="00FC2B27" w:rsidRDefault="002C642C" w:rsidP="00577654">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5.Темп музыки</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2C642C">
            <w:pPr>
              <w:spacing w:after="0" w:line="240" w:lineRule="auto"/>
              <w:ind w:firstLine="34"/>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110 – 120 ритмических акцентов</w:t>
            </w:r>
          </w:p>
        </w:tc>
        <w:tc>
          <w:tcPr>
            <w:tcW w:w="2835"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110 - 120 ритмических акцентов</w:t>
            </w:r>
          </w:p>
        </w:tc>
        <w:tc>
          <w:tcPr>
            <w:tcW w:w="2693"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90 – 100    ритмических акцентов          </w:t>
            </w:r>
          </w:p>
        </w:tc>
      </w:tr>
    </w:tbl>
    <w:p w:rsidR="00FC2B27" w:rsidRPr="00FC2B27" w:rsidRDefault="00FC2B27" w:rsidP="00FC2B27">
      <w:pPr>
        <w:pStyle w:val="a9"/>
        <w:ind w:firstLine="709"/>
        <w:rPr>
          <w:b/>
          <w:sz w:val="24"/>
          <w:szCs w:val="24"/>
        </w:rPr>
      </w:pPr>
    </w:p>
    <w:p w:rsidR="00FC2B27" w:rsidRPr="00FC2B27" w:rsidRDefault="00FC2B27" w:rsidP="00FC2B27">
      <w:pPr>
        <w:pStyle w:val="a8"/>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Последовательность разучивания комплекса ритмической гимнастики</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Перед разучиванием комплекса ритмической гимнастики необходима предварительная работа.</w:t>
      </w:r>
    </w:p>
    <w:p w:rsidR="00FC2B27" w:rsidRPr="00FC2B27" w:rsidRDefault="00FC2B27" w:rsidP="006A42B4">
      <w:pPr>
        <w:spacing w:after="0" w:line="240" w:lineRule="auto"/>
        <w:ind w:left="142"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Педагогу необходимо: </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определить задачу комплекса;</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подобрать упражнения, соответствующие  возрасту детей и их физической подготовке;</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определить количество упражнений в каждой части комплекса, их дозировку;</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распределить количество занятий для составления, разучивания и отработки упражнений комплекса;</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подобрать музыкальное сопровождение к комплексу ритмической гимнастики, соответствующее темпу выполнения упражнений.</w:t>
      </w: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Разучивание комплекса ритмической гимнастики условно можно разделить на три этапа.</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8"/>
        <w:spacing w:after="0" w:line="240" w:lineRule="auto"/>
        <w:ind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 этап - подготовительный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На этом этапе задача педагога состоит в том, чтобы создать общее представление о движениях, дать необходимые сведения о характере музыки, о способах выполнения упражнений. На этом этапе педагог демонстрирует комплекс полностью под музыку перед детьми, обращает внимание детей на связь нового движения </w:t>
      </w:r>
      <w:proofErr w:type="gramStart"/>
      <w:r w:rsidRPr="00FC2B27">
        <w:rPr>
          <w:rFonts w:ascii="Times New Roman" w:eastAsia="Times New Roman" w:hAnsi="Times New Roman" w:cs="Times New Roman"/>
          <w:sz w:val="24"/>
          <w:szCs w:val="24"/>
        </w:rPr>
        <w:t>с</w:t>
      </w:r>
      <w:proofErr w:type="gramEnd"/>
      <w:r w:rsidRPr="00FC2B27">
        <w:rPr>
          <w:rFonts w:ascii="Times New Roman" w:eastAsia="Times New Roman" w:hAnsi="Times New Roman" w:cs="Times New Roman"/>
          <w:sz w:val="24"/>
          <w:szCs w:val="24"/>
        </w:rPr>
        <w:t xml:space="preserve"> изученными ранее.</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II этап - основной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Этот этап предполагает осмысленное выполнение детьми упражнений и понимание взаимосвязи музыки (темпа, выразительности) и движений. Педагог непрерывно наблюдает за выполнением детьми движений и исправляет индивидуально с каждым ребёнком ошибки в выполнении. На этом этапе дети должны овладеть основными движениями под музыку с учётом темпа.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При разучивании комплекса ритмической гимнастики необходимо учитывать следующие требования: </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показ педагогом движений должен быть зеркальным, чётким, без искажения ритма;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наиболее сложные упражнения разучиваются поэтапно, а простые выполняются совместно с педагогом;</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при построении детей необходимо, чтобы все дети видели педагога;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во избежание неправильного выполнения и запоминания упражнений детьми, педагог должен подсказывать и направлять действия ребёнка, если это необходимо.</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III этап - заключительный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Работа направлена на совершенствование движений с учётом динамических оттенков музыки, отработку выразительности движений. Дети выполняют комплекс самостоятельно.</w:t>
      </w:r>
    </w:p>
    <w:p w:rsidR="00FC2B27" w:rsidRDefault="00FC2B27" w:rsidP="006A42B4">
      <w:pPr>
        <w:spacing w:line="240" w:lineRule="auto"/>
      </w:pPr>
    </w:p>
    <w:p w:rsidR="00FC2B27" w:rsidRDefault="00FC2B27"/>
    <w:p w:rsidR="001C0B35" w:rsidRDefault="001C0B35"/>
    <w:p w:rsidR="001C0B35" w:rsidRDefault="001C0B35"/>
    <w:p w:rsidR="001C0B35" w:rsidRDefault="001C0B35"/>
    <w:p w:rsidR="001C0B35" w:rsidRDefault="001C0B35"/>
    <w:p w:rsidR="00FC2B27" w:rsidRDefault="00FC2B27"/>
    <w:p w:rsidR="00FC2B27" w:rsidRDefault="00FC2B27"/>
    <w:p w:rsidR="00FC2B27" w:rsidRDefault="00FC2B27"/>
    <w:p w:rsidR="00FC2B27" w:rsidRDefault="00FC2B27"/>
    <w:p w:rsidR="00FC2B27" w:rsidRPr="00862BAB" w:rsidRDefault="00FC2B27" w:rsidP="00FC2B2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 xml:space="preserve">МЕТОДЫ ДИАГНОСТИКИ ЛИЧНОСТНОГО РАЗВИТИЯ </w:t>
      </w:r>
      <w:r>
        <w:rPr>
          <w:rFonts w:ascii="Times New Roman" w:hAnsi="Times New Roman" w:cs="Times New Roman"/>
          <w:b/>
          <w:sz w:val="24"/>
          <w:szCs w:val="24"/>
        </w:rPr>
        <w:t xml:space="preserve">                        </w:t>
      </w:r>
      <w:r w:rsidRPr="00862BAB">
        <w:rPr>
          <w:rFonts w:ascii="Times New Roman" w:hAnsi="Times New Roman" w:cs="Times New Roman"/>
          <w:b/>
          <w:sz w:val="24"/>
          <w:szCs w:val="24"/>
        </w:rPr>
        <w:t>ВОСПИТАННИКОВ СТУДИИ:</w:t>
      </w:r>
    </w:p>
    <w:p w:rsidR="00FC2B27" w:rsidRPr="00FC2B27" w:rsidRDefault="00FC2B27" w:rsidP="001C0B35">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bCs/>
          <w:sz w:val="24"/>
          <w:szCs w:val="24"/>
        </w:rPr>
        <w:t>Цель диагностики</w:t>
      </w:r>
      <w:r w:rsidRPr="00FC2B27">
        <w:rPr>
          <w:rFonts w:ascii="Times New Roman" w:eastAsia="Times New Roman" w:hAnsi="Times New Roman" w:cs="Times New Roman"/>
          <w:sz w:val="24"/>
          <w:szCs w:val="24"/>
        </w:rPr>
        <w:t>: выявление уровня психомоторного, физического  и музыкального  развития детей (начального уровня и динамики развития), эффективности педагогического воздействия</w:t>
      </w:r>
    </w:p>
    <w:p w:rsidR="00FC2B27" w:rsidRPr="00FC2B27" w:rsidRDefault="00FC2B27" w:rsidP="001C0B35">
      <w:pPr>
        <w:spacing w:after="0" w:line="240" w:lineRule="auto"/>
        <w:jc w:val="both"/>
        <w:rPr>
          <w:rFonts w:ascii="Times New Roman" w:eastAsia="Times New Roman" w:hAnsi="Times New Roman" w:cs="Times New Roman"/>
          <w:sz w:val="24"/>
          <w:szCs w:val="24"/>
        </w:rPr>
      </w:pPr>
    </w:p>
    <w:p w:rsidR="00FC2B27" w:rsidRPr="00FC2B27" w:rsidRDefault="00FC2B27" w:rsidP="001C0B35">
      <w:pPr>
        <w:spacing w:after="1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bCs/>
          <w:sz w:val="24"/>
          <w:szCs w:val="24"/>
        </w:rPr>
        <w:t>Методы  диагностики</w:t>
      </w:r>
      <w:r w:rsidRPr="00FC2B27">
        <w:rPr>
          <w:rFonts w:ascii="Times New Roman" w:eastAsia="Times New Roman" w:hAnsi="Times New Roman" w:cs="Times New Roman"/>
          <w:sz w:val="24"/>
          <w:szCs w:val="24"/>
        </w:rPr>
        <w:t xml:space="preserve">: </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наблюдение;</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 xml:space="preserve">сравнение и анализ выполняемых упражнений, этюдов; </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итоговый анализ полученных умений и навыков кружковцев за период обучения.</w:t>
      </w:r>
    </w:p>
    <w:p w:rsidR="00FC2B27" w:rsidRPr="00FC2B27" w:rsidRDefault="00FC2B27" w:rsidP="001C0B35">
      <w:pPr>
        <w:spacing w:after="0" w:line="240" w:lineRule="auto"/>
        <w:ind w:left="360"/>
        <w:jc w:val="both"/>
        <w:rPr>
          <w:rFonts w:ascii="Times New Roman" w:eastAsia="Times New Roman" w:hAnsi="Times New Roman" w:cs="Times New Roman"/>
          <w:sz w:val="24"/>
          <w:szCs w:val="24"/>
        </w:rPr>
      </w:pPr>
    </w:p>
    <w:p w:rsidR="00FC2B27" w:rsidRPr="00FC2B27" w:rsidRDefault="00FC2B27" w:rsidP="001C0B35">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Педагогический анализ (диагностика) проводится  2 раза в год (вводный – в октябре, итоговый – в мае).</w:t>
      </w:r>
    </w:p>
    <w:p w:rsidR="00FC2B27" w:rsidRPr="00FC2B27" w:rsidRDefault="00FC2B27" w:rsidP="001C0B35">
      <w:pPr>
        <w:pStyle w:val="ab"/>
        <w:jc w:val="both"/>
        <w:rPr>
          <w:rFonts w:ascii="Times New Roman" w:hAnsi="Times New Roman" w:cs="Times New Roman"/>
          <w:sz w:val="24"/>
          <w:szCs w:val="24"/>
        </w:rPr>
      </w:pPr>
    </w:p>
    <w:p w:rsidR="00FC2B27" w:rsidRPr="00FC2B27" w:rsidRDefault="00FC2B27" w:rsidP="001C0B35">
      <w:pPr>
        <w:spacing w:line="240" w:lineRule="auto"/>
        <w:jc w:val="both"/>
        <w:rPr>
          <w:rFonts w:ascii="Times New Roman" w:hAnsi="Times New Roman" w:cs="Times New Roman"/>
          <w:sz w:val="24"/>
          <w:szCs w:val="24"/>
        </w:rPr>
      </w:pPr>
      <w:r w:rsidRPr="00FC2B27">
        <w:rPr>
          <w:rFonts w:ascii="Times New Roman" w:hAnsi="Times New Roman" w:cs="Times New Roman"/>
          <w:sz w:val="24"/>
          <w:szCs w:val="24"/>
        </w:rPr>
        <w:t>Виды и формы контроля освоения программы:</w:t>
      </w:r>
    </w:p>
    <w:p w:rsidR="00FC2B27" w:rsidRPr="00FC2B27" w:rsidRDefault="00FC2B27" w:rsidP="001C0B35">
      <w:pPr>
        <w:pStyle w:val="ab"/>
        <w:numPr>
          <w:ilvl w:val="0"/>
          <w:numId w:val="14"/>
        </w:numPr>
        <w:ind w:firstLine="0"/>
        <w:jc w:val="both"/>
        <w:rPr>
          <w:rFonts w:ascii="Times New Roman" w:hAnsi="Times New Roman" w:cs="Times New Roman"/>
          <w:sz w:val="24"/>
          <w:szCs w:val="24"/>
        </w:rPr>
      </w:pPr>
      <w:proofErr w:type="gramStart"/>
      <w:r w:rsidRPr="00FC2B27">
        <w:rPr>
          <w:rFonts w:ascii="Times New Roman" w:hAnsi="Times New Roman" w:cs="Times New Roman"/>
          <w:sz w:val="24"/>
          <w:szCs w:val="24"/>
        </w:rPr>
        <w:t>текущий</w:t>
      </w:r>
      <w:proofErr w:type="gramEnd"/>
      <w:r w:rsidRPr="00FC2B27">
        <w:rPr>
          <w:rFonts w:ascii="Times New Roman" w:hAnsi="Times New Roman" w:cs="Times New Roman"/>
          <w:sz w:val="24"/>
          <w:szCs w:val="24"/>
        </w:rPr>
        <w:t xml:space="preserve"> (после каждой темы);</w:t>
      </w:r>
    </w:p>
    <w:p w:rsidR="00FC2B27" w:rsidRPr="00FC2B27" w:rsidRDefault="00FC2B27" w:rsidP="001C0B35">
      <w:pPr>
        <w:pStyle w:val="ab"/>
        <w:numPr>
          <w:ilvl w:val="0"/>
          <w:numId w:val="14"/>
        </w:numPr>
        <w:ind w:firstLine="0"/>
        <w:jc w:val="both"/>
        <w:rPr>
          <w:rFonts w:ascii="Times New Roman" w:hAnsi="Times New Roman" w:cs="Times New Roman"/>
          <w:sz w:val="24"/>
          <w:szCs w:val="24"/>
        </w:rPr>
      </w:pPr>
      <w:proofErr w:type="gramStart"/>
      <w:r w:rsidRPr="00FC2B27">
        <w:rPr>
          <w:rFonts w:ascii="Times New Roman" w:hAnsi="Times New Roman" w:cs="Times New Roman"/>
          <w:sz w:val="24"/>
          <w:szCs w:val="24"/>
        </w:rPr>
        <w:t>итоговый</w:t>
      </w:r>
      <w:proofErr w:type="gramEnd"/>
      <w:r w:rsidRPr="00FC2B27">
        <w:rPr>
          <w:rFonts w:ascii="Times New Roman" w:hAnsi="Times New Roman" w:cs="Times New Roman"/>
          <w:sz w:val="24"/>
          <w:szCs w:val="24"/>
        </w:rPr>
        <w:t xml:space="preserve"> (в конце учебного года проводится обобщающее занятие).</w:t>
      </w:r>
    </w:p>
    <w:p w:rsidR="00FC2B27" w:rsidRPr="00FC2B27" w:rsidRDefault="00FC2B27" w:rsidP="001C0B35">
      <w:pPr>
        <w:pStyle w:val="ab"/>
        <w:jc w:val="both"/>
        <w:rPr>
          <w:rFonts w:ascii="Times New Roman" w:hAnsi="Times New Roman" w:cs="Times New Roman"/>
          <w:sz w:val="24"/>
          <w:szCs w:val="24"/>
        </w:rPr>
      </w:pPr>
    </w:p>
    <w:p w:rsidR="00FC2B27" w:rsidRPr="00FC2B27" w:rsidRDefault="00FC2B27" w:rsidP="001C0B35">
      <w:pPr>
        <w:spacing w:after="0" w:line="240" w:lineRule="auto"/>
        <w:ind w:left="1425"/>
        <w:jc w:val="both"/>
        <w:rPr>
          <w:rFonts w:ascii="Times New Roman" w:eastAsia="Times New Roman" w:hAnsi="Times New Roman" w:cs="Times New Roman"/>
          <w:sz w:val="24"/>
          <w:szCs w:val="24"/>
        </w:rPr>
      </w:pP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bookmarkStart w:id="1" w:name="_Toc147641572"/>
      <w:r w:rsidRPr="00FC2B27">
        <w:rPr>
          <w:rFonts w:ascii="Times New Roman" w:eastAsia="Times New Roman" w:hAnsi="Times New Roman" w:cs="Times New Roman"/>
          <w:b/>
          <w:bCs/>
          <w:iCs/>
          <w:sz w:val="24"/>
          <w:szCs w:val="24"/>
        </w:rPr>
        <w:t>Методика выявления уровня развития чувства ритма (разработана на основе методик А.Н. Зиминой и  А.И. Бурениной).</w:t>
      </w:r>
      <w:bookmarkEnd w:id="1"/>
      <w:r w:rsidRPr="00FC2B27">
        <w:rPr>
          <w:rFonts w:ascii="Times New Roman" w:eastAsia="Times New Roman" w:hAnsi="Times New Roman" w:cs="Times New Roman"/>
          <w:b/>
          <w:bCs/>
          <w:iCs/>
          <w:sz w:val="24"/>
          <w:szCs w:val="24"/>
        </w:rPr>
        <w:t xml:space="preserve"> </w:t>
      </w: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Цель:</w:t>
      </w:r>
      <w:r w:rsidRPr="00FC2B27">
        <w:rPr>
          <w:rFonts w:ascii="Times New Roman" w:eastAsia="Times New Roman" w:hAnsi="Times New Roman" w:cs="Times New Roman"/>
          <w:sz w:val="24"/>
          <w:szCs w:val="24"/>
        </w:rPr>
        <w:t xml:space="preserve"> выявление уровня  развития чувства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Проведение:</w:t>
      </w:r>
      <w:r w:rsidRPr="00FC2B27">
        <w:rPr>
          <w:rFonts w:ascii="Times New Roman" w:eastAsia="Times New Roman" w:hAnsi="Times New Roman" w:cs="Times New Roman"/>
          <w:sz w:val="24"/>
          <w:szCs w:val="24"/>
        </w:rPr>
        <w:t xml:space="preserve"> наблюдение за детьми в процессе выполнения специально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подобранных заданий.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bCs/>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rPr>
        <w:t xml:space="preserve">Критерии уровня развития чувства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1. Движение.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1) передача в движении характера знакомого музыкального произведения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(3-х частная форма):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самостоятельно, чётко производит смену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производит смену движений с запаздыванием (по показу других </w:t>
      </w:r>
      <w:proofErr w:type="gramEnd"/>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детей),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смену движений производит с запаздыванием, движения не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2) передача в движении характера незнакомого музыкального произведения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(фрагмента) после предварительного прослушивания: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высокий</w:t>
      </w:r>
      <w:proofErr w:type="gramEnd"/>
      <w:r w:rsidRPr="00FC2B27">
        <w:rPr>
          <w:rFonts w:ascii="Times New Roman" w:eastAsia="Times New Roman" w:hAnsi="Times New Roman" w:cs="Times New Roman"/>
          <w:sz w:val="24"/>
          <w:szCs w:val="24"/>
        </w:rPr>
        <w:t xml:space="preserve"> – движения соответствуют характеру музыки, эмоциональное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выполнение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движения соответствуют характеру музыки, но недостаточная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эмоциональность при выполнении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движения не соответствуют музыке, отсутствие эмоций при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движении</w:t>
      </w:r>
      <w:proofErr w:type="gramEnd"/>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3) соответствие ритма движений ритму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высокий</w:t>
      </w:r>
      <w:proofErr w:type="gramEnd"/>
      <w:r w:rsidRPr="00FC2B27">
        <w:rPr>
          <w:rFonts w:ascii="Times New Roman" w:eastAsia="Times New Roman" w:hAnsi="Times New Roman" w:cs="Times New Roman"/>
          <w:sz w:val="24"/>
          <w:szCs w:val="24"/>
        </w:rPr>
        <w:t xml:space="preserve"> – чёткое выполнение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выполнение движений с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движение выполняется не ритмично.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4) координация движений и внимание («ритмическое эхо со </w:t>
      </w:r>
      <w:proofErr w:type="gramStart"/>
      <w:r w:rsidRPr="00FC2B27">
        <w:rPr>
          <w:rFonts w:ascii="Times New Roman" w:eastAsia="Times New Roman" w:hAnsi="Times New Roman" w:cs="Times New Roman"/>
          <w:i/>
          <w:sz w:val="24"/>
          <w:szCs w:val="24"/>
        </w:rPr>
        <w:t>звучащими</w:t>
      </w:r>
      <w:proofErr w:type="gramEnd"/>
      <w:r w:rsidRPr="00FC2B27">
        <w:rPr>
          <w:rFonts w:ascii="Times New Roman" w:eastAsia="Times New Roman" w:hAnsi="Times New Roman" w:cs="Times New Roman"/>
          <w:i/>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жестами»):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выполняет все движения без ошибок;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допускает 1-2 ошибки;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2. Воспроизведение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1) воспроизведение ритма знакомой песни под своё пение: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точно воспроизводит ритмической рисунок знакомой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воспроизводит ритм песни с 1-2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неверно воспроизводит ритм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2) воспроизведение ритма мелодии, сыгранной педагогом на инструменте: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высокий</w:t>
      </w:r>
      <w:r w:rsidRPr="00FC2B27">
        <w:rPr>
          <w:rFonts w:ascii="Times New Roman" w:eastAsia="Times New Roman" w:hAnsi="Times New Roman" w:cs="Times New Roman"/>
          <w:sz w:val="24"/>
          <w:szCs w:val="24"/>
        </w:rPr>
        <w:t xml:space="preserve"> – ребёнок точно воспроизводит ритмической рисунок мелодии;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воспроизводит ритм песни с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низкий</w:t>
      </w:r>
      <w:r w:rsidRPr="00FC2B27">
        <w:rPr>
          <w:rFonts w:ascii="Times New Roman" w:eastAsia="Times New Roman" w:hAnsi="Times New Roman" w:cs="Times New Roman"/>
          <w:sz w:val="24"/>
          <w:szCs w:val="24"/>
        </w:rPr>
        <w:t xml:space="preserve">  – неверно воспроизводит ритм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3) воспроизведение ритма песни шагами: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верно воспроизводит ритм песни шагами на месте и по залу;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верно воспроизводит ритм песни шагами на месте;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допускает много ошибок или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4) воспроизведение ритмических рисунков в хлопках или </w:t>
      </w:r>
      <w:proofErr w:type="gramStart"/>
      <w:r w:rsidRPr="00FC2B27">
        <w:rPr>
          <w:rFonts w:ascii="Times New Roman" w:eastAsia="Times New Roman" w:hAnsi="Times New Roman" w:cs="Times New Roman"/>
          <w:i/>
          <w:sz w:val="24"/>
          <w:szCs w:val="24"/>
        </w:rPr>
        <w:t>на</w:t>
      </w:r>
      <w:proofErr w:type="gramEnd"/>
      <w:r w:rsidRPr="00FC2B27">
        <w:rPr>
          <w:rFonts w:ascii="Times New Roman" w:eastAsia="Times New Roman" w:hAnsi="Times New Roman" w:cs="Times New Roman"/>
          <w:i/>
          <w:sz w:val="24"/>
          <w:szCs w:val="24"/>
        </w:rPr>
        <w:t xml:space="preserve"> ударных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w:t>
      </w:r>
      <w:proofErr w:type="gramStart"/>
      <w:r w:rsidRPr="00FC2B27">
        <w:rPr>
          <w:rFonts w:ascii="Times New Roman" w:eastAsia="Times New Roman" w:hAnsi="Times New Roman" w:cs="Times New Roman"/>
          <w:i/>
          <w:sz w:val="24"/>
          <w:szCs w:val="24"/>
        </w:rPr>
        <w:t>инструментах</w:t>
      </w:r>
      <w:proofErr w:type="gramEnd"/>
      <w:r w:rsidRPr="00FC2B27">
        <w:rPr>
          <w:rFonts w:ascii="Times New Roman" w:eastAsia="Times New Roman" w:hAnsi="Times New Roman" w:cs="Times New Roman"/>
          <w:i/>
          <w:sz w:val="24"/>
          <w:szCs w:val="24"/>
        </w:rPr>
        <w:t xml:space="preserve"> («ритмическое эхо»):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воспроизводит ритмический рисунок без ошибок;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b/>
          <w:i/>
          <w:sz w:val="24"/>
          <w:szCs w:val="24"/>
        </w:rPr>
        <w:t xml:space="preserve"> </w:t>
      </w:r>
      <w:r w:rsidRPr="00FC2B27">
        <w:rPr>
          <w:rFonts w:ascii="Times New Roman" w:eastAsia="Times New Roman" w:hAnsi="Times New Roman" w:cs="Times New Roman"/>
          <w:sz w:val="24"/>
          <w:szCs w:val="24"/>
        </w:rPr>
        <w:t xml:space="preserve">– допускает 2-3 ошибки;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w:t>
      </w:r>
      <w:proofErr w:type="gramStart"/>
      <w:r w:rsidRPr="00FC2B27">
        <w:rPr>
          <w:rFonts w:ascii="Times New Roman" w:eastAsia="Times New Roman" w:hAnsi="Times New Roman" w:cs="Times New Roman"/>
          <w:sz w:val="24"/>
          <w:szCs w:val="24"/>
        </w:rPr>
        <w:t>не верно</w:t>
      </w:r>
      <w:proofErr w:type="gramEnd"/>
      <w:r w:rsidRPr="00FC2B27">
        <w:rPr>
          <w:rFonts w:ascii="Times New Roman" w:eastAsia="Times New Roman" w:hAnsi="Times New Roman" w:cs="Times New Roman"/>
          <w:sz w:val="24"/>
          <w:szCs w:val="24"/>
        </w:rPr>
        <w:t xml:space="preserve"> воспроизводит ритмический рисунок.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3. Творчество.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1) сочинение ритмических рисунков: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сам сочиняет и оригинальные ритмически рисунки;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использует стандартные ритмические рисунки;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b/>
          <w:i/>
          <w:sz w:val="24"/>
          <w:szCs w:val="24"/>
        </w:rPr>
        <w:t xml:space="preserve"> </w:t>
      </w:r>
      <w:r w:rsidRPr="00FC2B27">
        <w:rPr>
          <w:rFonts w:ascii="Times New Roman" w:eastAsia="Times New Roman" w:hAnsi="Times New Roman" w:cs="Times New Roman"/>
          <w:sz w:val="24"/>
          <w:szCs w:val="24"/>
        </w:rPr>
        <w:t xml:space="preserve">–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2)  танцевальное: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чувствует характер музыки, ритм, передаёт это </w:t>
      </w:r>
      <w:proofErr w:type="gramStart"/>
      <w:r w:rsidRPr="00FC2B27">
        <w:rPr>
          <w:rFonts w:ascii="Times New Roman" w:eastAsia="Times New Roman" w:hAnsi="Times New Roman" w:cs="Times New Roman"/>
          <w:sz w:val="24"/>
          <w:szCs w:val="24"/>
        </w:rPr>
        <w:t>в</w:t>
      </w:r>
      <w:proofErr w:type="gramEnd"/>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движении</w:t>
      </w:r>
      <w:proofErr w:type="gramEnd"/>
      <w:r w:rsidRPr="00FC2B27">
        <w:rPr>
          <w:rFonts w:ascii="Times New Roman" w:eastAsia="Times New Roman" w:hAnsi="Times New Roman" w:cs="Times New Roman"/>
          <w:sz w:val="24"/>
          <w:szCs w:val="24"/>
        </w:rPr>
        <w:t xml:space="preserve">; самостоятельно использует знакомые движения или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придумывает свои; движения выразительны;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чувствует общий ритм музыки, повторяет движения за другими,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не чувствует характер музыки, движения не соответствуют        музыке</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 xml:space="preserve">Критерии развития </w:t>
      </w:r>
    </w:p>
    <w:p w:rsidR="00FC2B27" w:rsidRPr="00FC2B27" w:rsidRDefault="00FC2B27" w:rsidP="00FC2B27">
      <w:pPr>
        <w:spacing w:line="240" w:lineRule="auto"/>
        <w:ind w:firstLine="709"/>
        <w:jc w:val="both"/>
        <w:rPr>
          <w:rFonts w:ascii="Times New Roman" w:hAnsi="Times New Roman" w:cs="Times New Roman"/>
          <w:b/>
          <w:i/>
          <w:sz w:val="24"/>
          <w:szCs w:val="24"/>
        </w:rPr>
      </w:pPr>
      <w:r w:rsidRPr="00FC2B27">
        <w:rPr>
          <w:rFonts w:ascii="Times New Roman" w:hAnsi="Times New Roman" w:cs="Times New Roman"/>
          <w:b/>
          <w:i/>
          <w:sz w:val="24"/>
          <w:szCs w:val="24"/>
        </w:rPr>
        <w:lastRenderedPageBreak/>
        <w:t>1.Движение</w:t>
      </w:r>
    </w:p>
    <w:tbl>
      <w:tblPr>
        <w:tblStyle w:val="a3"/>
        <w:tblW w:w="10031" w:type="dxa"/>
        <w:tblLayout w:type="fixed"/>
        <w:tblLook w:val="04A0" w:firstRow="1" w:lastRow="0" w:firstColumn="1" w:lastColumn="0" w:noHBand="0" w:noVBand="1"/>
      </w:tblPr>
      <w:tblGrid>
        <w:gridCol w:w="382"/>
        <w:gridCol w:w="1711"/>
        <w:gridCol w:w="1559"/>
        <w:gridCol w:w="1843"/>
        <w:gridCol w:w="1417"/>
        <w:gridCol w:w="1560"/>
        <w:gridCol w:w="1559"/>
      </w:tblGrid>
      <w:tr w:rsidR="00FC2B27" w:rsidRPr="00FC2B27" w:rsidTr="00577654">
        <w:tc>
          <w:tcPr>
            <w:tcW w:w="382"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1559"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Передача в движении</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Характера знакомого муз</w:t>
            </w:r>
            <w:proofErr w:type="gramStart"/>
            <w:r w:rsidRPr="00FC2B27">
              <w:rPr>
                <w:rFonts w:ascii="Times New Roman" w:hAnsi="Times New Roman" w:cs="Times New Roman"/>
                <w:b/>
                <w:sz w:val="24"/>
                <w:szCs w:val="24"/>
              </w:rPr>
              <w:t>.</w:t>
            </w:r>
            <w:proofErr w:type="gramEnd"/>
            <w:r w:rsidRPr="00FC2B27">
              <w:rPr>
                <w:rFonts w:ascii="Times New Roman" w:hAnsi="Times New Roman" w:cs="Times New Roman"/>
                <w:b/>
                <w:sz w:val="24"/>
                <w:szCs w:val="24"/>
              </w:rPr>
              <w:t xml:space="preserve"> </w:t>
            </w:r>
            <w:proofErr w:type="gramStart"/>
            <w:r w:rsidRPr="00FC2B27">
              <w:rPr>
                <w:rFonts w:ascii="Times New Roman" w:hAnsi="Times New Roman" w:cs="Times New Roman"/>
                <w:b/>
                <w:sz w:val="24"/>
                <w:szCs w:val="24"/>
              </w:rPr>
              <w:t>п</w:t>
            </w:r>
            <w:proofErr w:type="gramEnd"/>
            <w:r w:rsidRPr="00FC2B27">
              <w:rPr>
                <w:rFonts w:ascii="Times New Roman" w:hAnsi="Times New Roman" w:cs="Times New Roman"/>
                <w:b/>
                <w:sz w:val="24"/>
                <w:szCs w:val="24"/>
              </w:rPr>
              <w:t>роизведения</w:t>
            </w:r>
          </w:p>
        </w:tc>
        <w:tc>
          <w:tcPr>
            <w:tcW w:w="1843"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Передача в движении</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характера незнакомого муз.</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произведения</w:t>
            </w:r>
          </w:p>
        </w:tc>
        <w:tc>
          <w:tcPr>
            <w:tcW w:w="1417"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Соответствие ритма движений ритму музыки</w:t>
            </w:r>
          </w:p>
        </w:tc>
        <w:tc>
          <w:tcPr>
            <w:tcW w:w="1560"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Координация движений и внимание</w:t>
            </w:r>
          </w:p>
        </w:tc>
        <w:tc>
          <w:tcPr>
            <w:tcW w:w="1559"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 показатель</w:t>
            </w: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sz w:val="24"/>
          <w:szCs w:val="24"/>
        </w:rPr>
      </w:pPr>
      <w:r w:rsidRPr="00FC2B27">
        <w:rPr>
          <w:rFonts w:ascii="Times New Roman" w:hAnsi="Times New Roman" w:cs="Times New Roman"/>
          <w:b/>
          <w:i/>
          <w:sz w:val="24"/>
          <w:szCs w:val="24"/>
        </w:rPr>
        <w:t xml:space="preserve">2.Воспроизведение ритма </w:t>
      </w:r>
    </w:p>
    <w:tbl>
      <w:tblPr>
        <w:tblStyle w:val="a3"/>
        <w:tblW w:w="10031" w:type="dxa"/>
        <w:tblLook w:val="04A0" w:firstRow="1" w:lastRow="0" w:firstColumn="1" w:lastColumn="0" w:noHBand="0" w:noVBand="1"/>
      </w:tblPr>
      <w:tblGrid>
        <w:gridCol w:w="456"/>
        <w:gridCol w:w="1223"/>
        <w:gridCol w:w="2077"/>
        <w:gridCol w:w="1408"/>
        <w:gridCol w:w="1319"/>
        <w:gridCol w:w="1653"/>
        <w:gridCol w:w="1895"/>
      </w:tblGrid>
      <w:tr w:rsidR="00FC2B27" w:rsidRPr="00FC2B27" w:rsidTr="00577654">
        <w:tc>
          <w:tcPr>
            <w:tcW w:w="456" w:type="dxa"/>
          </w:tcPr>
          <w:p w:rsidR="00FC2B27" w:rsidRPr="00FC2B27" w:rsidRDefault="00FC2B27" w:rsidP="00FC2B27">
            <w:pPr>
              <w:ind w:firstLine="709"/>
              <w:jc w:val="both"/>
              <w:rPr>
                <w:rFonts w:ascii="Times New Roman" w:hAnsi="Times New Roman" w:cs="Times New Roman"/>
                <w:b/>
                <w:sz w:val="24"/>
                <w:szCs w:val="24"/>
              </w:rPr>
            </w:pPr>
          </w:p>
        </w:tc>
        <w:tc>
          <w:tcPr>
            <w:tcW w:w="1223"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2077"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Воспроизведение ритма знакомой песни под своё пение</w:t>
            </w:r>
          </w:p>
        </w:tc>
        <w:tc>
          <w:tcPr>
            <w:tcW w:w="1408" w:type="dxa"/>
          </w:tcPr>
          <w:p w:rsidR="00FC2B27" w:rsidRPr="00FC2B27" w:rsidRDefault="00FC2B27" w:rsidP="00FC2B27">
            <w:pPr>
              <w:ind w:firstLine="709"/>
              <w:jc w:val="both"/>
              <w:rPr>
                <w:rFonts w:ascii="Times New Roman" w:hAnsi="Times New Roman" w:cs="Times New Roman"/>
                <w:b/>
                <w:sz w:val="24"/>
                <w:szCs w:val="24"/>
              </w:rPr>
            </w:pPr>
            <w:proofErr w:type="spell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ведение ритма мелодии, сыгранной педагогом</w:t>
            </w:r>
          </w:p>
        </w:tc>
        <w:tc>
          <w:tcPr>
            <w:tcW w:w="1319" w:type="dxa"/>
          </w:tcPr>
          <w:p w:rsidR="00FC2B27" w:rsidRPr="00FC2B27" w:rsidRDefault="00FC2B27" w:rsidP="00FC2B27">
            <w:pPr>
              <w:ind w:firstLine="709"/>
              <w:jc w:val="both"/>
              <w:rPr>
                <w:rFonts w:ascii="Times New Roman" w:hAnsi="Times New Roman" w:cs="Times New Roman"/>
                <w:b/>
                <w:sz w:val="24"/>
                <w:szCs w:val="24"/>
              </w:rPr>
            </w:pPr>
            <w:proofErr w:type="spellStart"/>
            <w:proofErr w:type="gram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-ведение</w:t>
            </w:r>
            <w:proofErr w:type="gramEnd"/>
            <w:r w:rsidRPr="00FC2B27">
              <w:rPr>
                <w:rFonts w:ascii="Times New Roman" w:hAnsi="Times New Roman" w:cs="Times New Roman"/>
                <w:b/>
                <w:sz w:val="24"/>
                <w:szCs w:val="24"/>
              </w:rPr>
              <w:t xml:space="preserve">  ритма песни шагами</w:t>
            </w:r>
          </w:p>
        </w:tc>
        <w:tc>
          <w:tcPr>
            <w:tcW w:w="1653" w:type="dxa"/>
          </w:tcPr>
          <w:p w:rsidR="00FC2B27" w:rsidRPr="00FC2B27" w:rsidRDefault="00FC2B27" w:rsidP="00FC2B27">
            <w:pPr>
              <w:ind w:firstLine="709"/>
              <w:jc w:val="both"/>
              <w:rPr>
                <w:rFonts w:ascii="Times New Roman" w:hAnsi="Times New Roman" w:cs="Times New Roman"/>
                <w:b/>
                <w:sz w:val="24"/>
                <w:szCs w:val="24"/>
              </w:rPr>
            </w:pPr>
            <w:proofErr w:type="spell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Ведение ритмических рисунков в хлопках</w:t>
            </w:r>
          </w:p>
        </w:tc>
        <w:tc>
          <w:tcPr>
            <w:tcW w:w="1895"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w:t>
            </w:r>
          </w:p>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b/>
                <w:sz w:val="24"/>
                <w:szCs w:val="24"/>
              </w:rPr>
              <w:t>показатель</w:t>
            </w: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b/>
          <w:i/>
          <w:sz w:val="24"/>
          <w:szCs w:val="24"/>
        </w:rPr>
      </w:pPr>
      <w:r w:rsidRPr="00FC2B27">
        <w:rPr>
          <w:rFonts w:ascii="Times New Roman" w:hAnsi="Times New Roman" w:cs="Times New Roman"/>
          <w:b/>
          <w:i/>
          <w:sz w:val="24"/>
          <w:szCs w:val="24"/>
        </w:rPr>
        <w:t>3.Творчество</w:t>
      </w:r>
    </w:p>
    <w:tbl>
      <w:tblPr>
        <w:tblStyle w:val="a3"/>
        <w:tblW w:w="10031" w:type="dxa"/>
        <w:tblLook w:val="04A0" w:firstRow="1" w:lastRow="0" w:firstColumn="1" w:lastColumn="0" w:noHBand="0" w:noVBand="1"/>
      </w:tblPr>
      <w:tblGrid>
        <w:gridCol w:w="456"/>
        <w:gridCol w:w="2523"/>
        <w:gridCol w:w="2674"/>
        <w:gridCol w:w="2012"/>
        <w:gridCol w:w="2366"/>
      </w:tblGrid>
      <w:tr w:rsidR="00FC2B27" w:rsidRPr="00FC2B27" w:rsidTr="00577654">
        <w:tc>
          <w:tcPr>
            <w:tcW w:w="456" w:type="dxa"/>
          </w:tcPr>
          <w:p w:rsidR="00FC2B27" w:rsidRPr="00FC2B27" w:rsidRDefault="00FC2B27" w:rsidP="00FC2B27">
            <w:pPr>
              <w:ind w:firstLine="709"/>
              <w:jc w:val="both"/>
              <w:rPr>
                <w:rFonts w:ascii="Times New Roman" w:hAnsi="Times New Roman" w:cs="Times New Roman"/>
                <w:b/>
                <w:sz w:val="24"/>
                <w:szCs w:val="24"/>
              </w:rPr>
            </w:pPr>
          </w:p>
        </w:tc>
        <w:tc>
          <w:tcPr>
            <w:tcW w:w="2523"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2674"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Сочинение ритмических рисунков</w:t>
            </w:r>
          </w:p>
        </w:tc>
        <w:tc>
          <w:tcPr>
            <w:tcW w:w="2012"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музыкальное</w:t>
            </w:r>
          </w:p>
        </w:tc>
        <w:tc>
          <w:tcPr>
            <w:tcW w:w="2366"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 показатель</w:t>
            </w: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i/>
          <w:sz w:val="24"/>
          <w:szCs w:val="24"/>
        </w:rPr>
      </w:pPr>
      <w:r w:rsidRPr="00FC2B27">
        <w:rPr>
          <w:rFonts w:ascii="Times New Roman" w:hAnsi="Times New Roman" w:cs="Times New Roman"/>
          <w:i/>
          <w:sz w:val="24"/>
          <w:szCs w:val="24"/>
        </w:rPr>
        <w:t>Оценивание по уровням:</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высокий</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средний</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низкий</w:t>
      </w:r>
    </w:p>
    <w:p w:rsidR="00FC2B27" w:rsidRPr="00FC2B27" w:rsidRDefault="00FC2B27" w:rsidP="00FC2B27">
      <w:pPr>
        <w:pStyle w:val="a8"/>
        <w:spacing w:line="240" w:lineRule="auto"/>
        <w:ind w:firstLine="709"/>
        <w:jc w:val="both"/>
        <w:rPr>
          <w:rFonts w:ascii="Times New Roman" w:hAnsi="Times New Roman" w:cs="Times New Roman"/>
          <w:sz w:val="24"/>
          <w:szCs w:val="24"/>
        </w:rPr>
      </w:pPr>
    </w:p>
    <w:p w:rsidR="00FC2B27" w:rsidRPr="00FC2B27" w:rsidRDefault="00FC2B27" w:rsidP="00FC2B27">
      <w:pPr>
        <w:pStyle w:val="a8"/>
        <w:spacing w:line="240" w:lineRule="auto"/>
        <w:ind w:firstLine="709"/>
        <w:jc w:val="both"/>
        <w:rPr>
          <w:rFonts w:ascii="Times New Roman" w:hAnsi="Times New Roman" w:cs="Times New Roman"/>
          <w:b/>
          <w:sz w:val="24"/>
          <w:szCs w:val="24"/>
        </w:rPr>
      </w:pPr>
    </w:p>
    <w:p w:rsidR="00FC2B27" w:rsidRPr="00FC2B27" w:rsidRDefault="00FC2B27" w:rsidP="00FC2B27">
      <w:pPr>
        <w:pStyle w:val="a8"/>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Диагностика определения координационных способностей</w:t>
      </w:r>
    </w:p>
    <w:p w:rsidR="00FC2B27" w:rsidRPr="00FC2B27" w:rsidRDefault="00FC2B27" w:rsidP="00FC2B27">
      <w:pPr>
        <w:pStyle w:val="a8"/>
        <w:spacing w:line="240" w:lineRule="auto"/>
        <w:ind w:firstLine="709"/>
        <w:jc w:val="both"/>
        <w:rPr>
          <w:rFonts w:ascii="Times New Roman" w:hAnsi="Times New Roman" w:cs="Times New Roman"/>
          <w:b/>
          <w:sz w:val="24"/>
          <w:szCs w:val="24"/>
        </w:rPr>
      </w:pP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При выборе двигательных заданий по определению координационных возможностей детей дошкольного возраста руководствуются рядом общих положений</w:t>
      </w:r>
      <w:proofErr w:type="gramStart"/>
      <w:r w:rsidRPr="00FC2B27">
        <w:rPr>
          <w:rFonts w:ascii="Times New Roman" w:hAnsi="Times New Roman" w:cs="Times New Roman"/>
          <w:sz w:val="24"/>
          <w:szCs w:val="24"/>
        </w:rPr>
        <w:t>..</w:t>
      </w:r>
      <w:proofErr w:type="gramEnd"/>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До настоящего времени координация движений у детей дошкольного возраста в основном определялась при выполнении основных видов движений и, таким образом, находилась в тесной взаимозависимости от степени усвоения технических движений.</w:t>
      </w:r>
    </w:p>
    <w:p w:rsidR="00FC2B27" w:rsidRPr="00FC2B27" w:rsidRDefault="00FC2B27" w:rsidP="00FC2B27">
      <w:pPr>
        <w:pStyle w:val="a8"/>
        <w:spacing w:after="0" w:line="240" w:lineRule="auto"/>
        <w:ind w:firstLine="709"/>
        <w:jc w:val="both"/>
        <w:rPr>
          <w:rFonts w:ascii="Times New Roman" w:hAnsi="Times New Roman" w:cs="Times New Roman"/>
          <w:b/>
          <w:i/>
          <w:sz w:val="24"/>
          <w:szCs w:val="24"/>
        </w:rPr>
      </w:pPr>
      <w:r w:rsidRPr="00FC2B27">
        <w:rPr>
          <w:rFonts w:ascii="Times New Roman" w:hAnsi="Times New Roman" w:cs="Times New Roman"/>
          <w:sz w:val="24"/>
          <w:szCs w:val="24"/>
        </w:rPr>
        <w:t xml:space="preserve"> </w:t>
      </w:r>
      <w:r w:rsidRPr="00FC2B27">
        <w:rPr>
          <w:rFonts w:ascii="Times New Roman" w:hAnsi="Times New Roman" w:cs="Times New Roman"/>
          <w:b/>
          <w:i/>
          <w:sz w:val="24"/>
          <w:szCs w:val="24"/>
        </w:rPr>
        <w:t xml:space="preserve">Изучением координации в специально подобранных двигательных заданиях занимались </w:t>
      </w:r>
      <w:proofErr w:type="spellStart"/>
      <w:r w:rsidRPr="00FC2B27">
        <w:rPr>
          <w:rFonts w:ascii="Times New Roman" w:hAnsi="Times New Roman" w:cs="Times New Roman"/>
          <w:b/>
          <w:i/>
          <w:sz w:val="24"/>
          <w:szCs w:val="24"/>
        </w:rPr>
        <w:t>В.С.Фарфель</w:t>
      </w:r>
      <w:proofErr w:type="spellEnd"/>
      <w:r w:rsidRPr="00FC2B27">
        <w:rPr>
          <w:rFonts w:ascii="Times New Roman" w:hAnsi="Times New Roman" w:cs="Times New Roman"/>
          <w:b/>
          <w:i/>
          <w:sz w:val="24"/>
          <w:szCs w:val="24"/>
        </w:rPr>
        <w:t xml:space="preserve"> и его сотрудники В.П.Назаров, А.И.Козлов, А.П. Виноградова и др.</w:t>
      </w:r>
    </w:p>
    <w:p w:rsidR="00FC2B27" w:rsidRPr="00FC2B27" w:rsidRDefault="00FC2B27" w:rsidP="00FC2B27">
      <w:pPr>
        <w:pStyle w:val="a8"/>
        <w:spacing w:after="0" w:line="240" w:lineRule="auto"/>
        <w:ind w:firstLine="709"/>
        <w:jc w:val="both"/>
        <w:rPr>
          <w:rFonts w:ascii="Times New Roman" w:hAnsi="Times New Roman" w:cs="Times New Roman"/>
          <w:b/>
          <w:i/>
          <w:sz w:val="24"/>
          <w:szCs w:val="24"/>
        </w:rPr>
      </w:pPr>
    </w:p>
    <w:p w:rsidR="00FC2B27" w:rsidRPr="00FC2B27" w:rsidRDefault="00FC2B27" w:rsidP="00FC2B27">
      <w:pPr>
        <w:pStyle w:val="a8"/>
        <w:spacing w:after="0" w:line="240" w:lineRule="auto"/>
        <w:ind w:firstLine="709"/>
        <w:jc w:val="both"/>
        <w:rPr>
          <w:rFonts w:ascii="Times New Roman" w:hAnsi="Times New Roman" w:cs="Times New Roman"/>
          <w:b/>
          <w:sz w:val="24"/>
          <w:szCs w:val="24"/>
          <w:u w:val="single"/>
        </w:rPr>
      </w:pPr>
      <w:r w:rsidRPr="00FC2B27">
        <w:rPr>
          <w:rFonts w:ascii="Times New Roman" w:hAnsi="Times New Roman" w:cs="Times New Roman"/>
          <w:b/>
          <w:sz w:val="24"/>
          <w:szCs w:val="24"/>
          <w:u w:val="single"/>
        </w:rPr>
        <w:t>Тесты для определения ловкости и координационных способностей:</w:t>
      </w:r>
    </w:p>
    <w:p w:rsidR="00FC2B27" w:rsidRPr="00FC2B27" w:rsidRDefault="00FC2B27" w:rsidP="00FC2B27">
      <w:pPr>
        <w:spacing w:after="0" w:line="240" w:lineRule="auto"/>
        <w:ind w:firstLine="709"/>
        <w:jc w:val="both"/>
        <w:rPr>
          <w:rFonts w:ascii="Times New Roman" w:hAnsi="Times New Roman" w:cs="Times New Roman"/>
          <w:b/>
          <w:sz w:val="24"/>
          <w:szCs w:val="24"/>
        </w:rPr>
      </w:pPr>
    </w:p>
    <w:p w:rsidR="00FC2B27" w:rsidRPr="00FC2B27" w:rsidRDefault="00FC2B27" w:rsidP="00FC2B27">
      <w:pPr>
        <w:pStyle w:val="a8"/>
        <w:spacing w:after="0" w:line="240" w:lineRule="auto"/>
        <w:ind w:firstLine="709"/>
        <w:jc w:val="both"/>
        <w:rPr>
          <w:rFonts w:ascii="Times New Roman" w:hAnsi="Times New Roman" w:cs="Times New Roman"/>
          <w:i/>
          <w:sz w:val="24"/>
          <w:szCs w:val="24"/>
        </w:rPr>
      </w:pPr>
      <w:r w:rsidRPr="00FC2B27">
        <w:rPr>
          <w:rFonts w:ascii="Times New Roman" w:hAnsi="Times New Roman" w:cs="Times New Roman"/>
          <w:b/>
          <w:sz w:val="24"/>
          <w:szCs w:val="24"/>
        </w:rPr>
        <w:t>1. Статическое равновесие</w:t>
      </w:r>
      <w:r w:rsidRPr="00FC2B27">
        <w:rPr>
          <w:rFonts w:ascii="Times New Roman" w:hAnsi="Times New Roman" w:cs="Times New Roman"/>
          <w:sz w:val="24"/>
          <w:szCs w:val="24"/>
        </w:rPr>
        <w:t xml:space="preserve"> (</w:t>
      </w:r>
      <w:r w:rsidRPr="00FC2B27">
        <w:rPr>
          <w:rFonts w:ascii="Times New Roman" w:hAnsi="Times New Roman" w:cs="Times New Roman"/>
          <w:i/>
          <w:sz w:val="24"/>
          <w:szCs w:val="24"/>
        </w:rPr>
        <w:t>тест выявляет и тренирует координационные возможности детей).</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Ребенок встает в стойку — носок сзади стоящей ноги вплотную примыкает к пятке впереди стоящей ноги — и пытается при этом сохранить равновесие. Ребенок выполняет задание с открытыми глазами. Время удержания равновесия фиксируется секундомером. Из двух попыток фиксируется  лучший результат.</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b/>
          <w:sz w:val="24"/>
          <w:szCs w:val="24"/>
        </w:rPr>
        <w:t xml:space="preserve"> 2. Подбрасывание и ловля мяча</w:t>
      </w:r>
      <w:r w:rsidRPr="00FC2B27">
        <w:rPr>
          <w:rFonts w:ascii="Times New Roman" w:hAnsi="Times New Roman" w:cs="Times New Roman"/>
          <w:sz w:val="24"/>
          <w:szCs w:val="24"/>
        </w:rPr>
        <w:t xml:space="preserve"> (</w:t>
      </w:r>
      <w:r w:rsidRPr="00FC2B27">
        <w:rPr>
          <w:rFonts w:ascii="Times New Roman" w:hAnsi="Times New Roman" w:cs="Times New Roman"/>
          <w:i/>
          <w:sz w:val="24"/>
          <w:szCs w:val="24"/>
        </w:rPr>
        <w:t>тест на ловкость и координацию</w:t>
      </w:r>
      <w:r w:rsidRPr="00FC2B27">
        <w:rPr>
          <w:rFonts w:ascii="Times New Roman" w:hAnsi="Times New Roman" w:cs="Times New Roman"/>
          <w:sz w:val="24"/>
          <w:szCs w:val="24"/>
        </w:rPr>
        <w:t>).</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Ребенок принимает исходное положение (ноги на ширине плеч) и двумя руками подбрасывает вверх мяч диаметром 15-20 см как можно большее количество раз. Ребенку предлагается сделать 2 попытки. Фиксируется лучший результат.</w:t>
      </w:r>
    </w:p>
    <w:p w:rsidR="00FC2B27" w:rsidRPr="00FC2B27" w:rsidRDefault="00FC2B27" w:rsidP="00FC2B27">
      <w:pPr>
        <w:pStyle w:val="a8"/>
        <w:spacing w:after="0" w:line="240" w:lineRule="auto"/>
        <w:ind w:firstLine="709"/>
        <w:jc w:val="both"/>
        <w:rPr>
          <w:rFonts w:ascii="Times New Roman" w:hAnsi="Times New Roman" w:cs="Times New Roman"/>
          <w:i/>
          <w:color w:val="000000" w:themeColor="text1"/>
          <w:sz w:val="24"/>
          <w:szCs w:val="24"/>
        </w:rPr>
      </w:pPr>
      <w:r w:rsidRPr="00FC2B27">
        <w:rPr>
          <w:rFonts w:ascii="Times New Roman" w:hAnsi="Times New Roman" w:cs="Times New Roman"/>
          <w:b/>
          <w:color w:val="000000" w:themeColor="text1"/>
          <w:sz w:val="24"/>
          <w:szCs w:val="24"/>
        </w:rPr>
        <w:t>3. Прыжки через скакалку</w:t>
      </w:r>
      <w:r w:rsidRPr="00FC2B27">
        <w:rPr>
          <w:rFonts w:ascii="Times New Roman" w:hAnsi="Times New Roman" w:cs="Times New Roman"/>
          <w:color w:val="000000" w:themeColor="text1"/>
          <w:sz w:val="24"/>
          <w:szCs w:val="24"/>
        </w:rPr>
        <w:t xml:space="preserve"> (</w:t>
      </w:r>
      <w:r w:rsidRPr="00FC2B27">
        <w:rPr>
          <w:rFonts w:ascii="Times New Roman" w:hAnsi="Times New Roman" w:cs="Times New Roman"/>
          <w:i/>
          <w:color w:val="000000" w:themeColor="text1"/>
          <w:sz w:val="24"/>
          <w:szCs w:val="24"/>
        </w:rPr>
        <w:t>тестируются ловкость, гибкость, выносливость).</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 Делается две попытки, засчитывается лучший результат.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b/>
          <w:color w:val="000000" w:themeColor="text1"/>
          <w:sz w:val="24"/>
          <w:szCs w:val="24"/>
        </w:rPr>
        <w:t>4. Гибкость</w:t>
      </w:r>
      <w:r w:rsidRPr="00FC2B27">
        <w:rPr>
          <w:rFonts w:ascii="Times New Roman" w:hAnsi="Times New Roman" w:cs="Times New Roman"/>
          <w:color w:val="000000" w:themeColor="text1"/>
          <w:sz w:val="24"/>
          <w:szCs w:val="24"/>
        </w:rPr>
        <w:t xml:space="preserve"> (</w:t>
      </w:r>
      <w:r w:rsidRPr="00FC2B27">
        <w:rPr>
          <w:rFonts w:ascii="Times New Roman" w:hAnsi="Times New Roman" w:cs="Times New Roman"/>
          <w:i/>
          <w:color w:val="000000" w:themeColor="text1"/>
          <w:sz w:val="24"/>
          <w:szCs w:val="24"/>
        </w:rPr>
        <w:t>тест характеризует подвижность всех звеньев опорно-двигательного аппарата, эластичность мышц и связок).</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Тест проводится двумя воспитателями. Ребенок становится на гимнастическую скамейку (поверхность скамейки соответствует нулевой отметки).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скамье,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672"/>
        <w:gridCol w:w="3169"/>
        <w:gridCol w:w="2729"/>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СТАТИЧЕСКОЕ РАВНОВЕСИЕ</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1 попытка (секунда)</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1 попытка (секунда)</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659"/>
        <w:gridCol w:w="3174"/>
        <w:gridCol w:w="2737"/>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ЛОВКОСТЬ И КООРДИНАЦИЯ</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(количество бросков)</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(количество бросков)</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b/>
          <w:color w:val="C00000"/>
          <w:sz w:val="24"/>
          <w:szCs w:val="24"/>
        </w:rPr>
      </w:pPr>
    </w:p>
    <w:tbl>
      <w:tblPr>
        <w:tblStyle w:val="a3"/>
        <w:tblW w:w="0" w:type="auto"/>
        <w:tblLook w:val="04A0" w:firstRow="1" w:lastRow="0" w:firstColumn="1" w:lastColumn="0" w:noHBand="0" w:noVBand="1"/>
      </w:tblPr>
      <w:tblGrid>
        <w:gridCol w:w="3659"/>
        <w:gridCol w:w="3174"/>
        <w:gridCol w:w="2737"/>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ЛОВКОСТЬ, ГИБКОСТЬ, ВЫНОСЛИВОСТЬ</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(количество прыжков)</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(количество прыжков)</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ЛАСТИЧНОСТЬ МЫШЩ И СВЯЗОК</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w:t>
            </w:r>
            <w:proofErr w:type="gramStart"/>
            <w:r w:rsidRPr="00FC2B27">
              <w:rPr>
                <w:rFonts w:ascii="Times New Roman" w:hAnsi="Times New Roman" w:cs="Times New Roman"/>
                <w:b/>
                <w:color w:val="000000" w:themeColor="text1"/>
                <w:sz w:val="24"/>
                <w:szCs w:val="24"/>
              </w:rPr>
              <w:t>см</w:t>
            </w:r>
            <w:proofErr w:type="gramEnd"/>
            <w:r w:rsidRPr="00FC2B27">
              <w:rPr>
                <w:rFonts w:ascii="Times New Roman" w:hAnsi="Times New Roman" w:cs="Times New Roman"/>
                <w:b/>
                <w:color w:val="000000" w:themeColor="text1"/>
                <w:sz w:val="24"/>
                <w:szCs w:val="24"/>
              </w:rPr>
              <w:t>)</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w:t>
            </w:r>
            <w:proofErr w:type="gramStart"/>
            <w:r w:rsidRPr="00FC2B27">
              <w:rPr>
                <w:rFonts w:ascii="Times New Roman" w:hAnsi="Times New Roman" w:cs="Times New Roman"/>
                <w:b/>
                <w:color w:val="000000" w:themeColor="text1"/>
                <w:sz w:val="24"/>
                <w:szCs w:val="24"/>
              </w:rPr>
              <w:t>см</w:t>
            </w:r>
            <w:proofErr w:type="gramEnd"/>
            <w:r w:rsidRPr="00FC2B27">
              <w:rPr>
                <w:rFonts w:ascii="Times New Roman" w:hAnsi="Times New Roman" w:cs="Times New Roman"/>
                <w:b/>
                <w:color w:val="000000" w:themeColor="text1"/>
                <w:sz w:val="24"/>
                <w:szCs w:val="24"/>
              </w:rPr>
              <w:t>)</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b/>
          <w:color w:val="C00000"/>
          <w:sz w:val="24"/>
          <w:szCs w:val="24"/>
        </w:rPr>
      </w:pPr>
    </w:p>
    <w:p w:rsidR="00FC2B27" w:rsidRPr="00FC2B27" w:rsidRDefault="00FC2B27" w:rsidP="00FC2B27">
      <w:pPr>
        <w:spacing w:line="240" w:lineRule="auto"/>
        <w:ind w:firstLine="709"/>
        <w:jc w:val="both"/>
        <w:rPr>
          <w:rFonts w:ascii="Times New Roman" w:hAnsi="Times New Roman" w:cs="Times New Roman"/>
          <w:b/>
          <w:color w:val="C00000"/>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1C0B35" w:rsidRDefault="001C0B35" w:rsidP="001C0B35">
      <w:pPr>
        <w:spacing w:line="240" w:lineRule="auto"/>
        <w:jc w:val="center"/>
        <w:rPr>
          <w:rFonts w:ascii="Times New Roman" w:hAnsi="Times New Roman" w:cs="Times New Roman"/>
          <w:b/>
          <w:sz w:val="24"/>
          <w:szCs w:val="24"/>
        </w:rPr>
      </w:pPr>
      <w:r w:rsidRPr="002C642C">
        <w:rPr>
          <w:rFonts w:ascii="Times New Roman" w:hAnsi="Times New Roman" w:cs="Times New Roman"/>
          <w:b/>
          <w:sz w:val="24"/>
          <w:szCs w:val="24"/>
        </w:rPr>
        <w:t>Литература:</w:t>
      </w:r>
    </w:p>
    <w:p w:rsidR="001C0B35" w:rsidRPr="002C642C" w:rsidRDefault="001C0B35" w:rsidP="001C0B35">
      <w:pPr>
        <w:spacing w:line="240" w:lineRule="auto"/>
        <w:jc w:val="both"/>
        <w:rPr>
          <w:rFonts w:ascii="Times New Roman" w:hAnsi="Times New Roman" w:cs="Times New Roman"/>
          <w:sz w:val="24"/>
          <w:szCs w:val="24"/>
        </w:rPr>
      </w:pPr>
      <w:r w:rsidRPr="002C642C">
        <w:rPr>
          <w:rFonts w:ascii="Times New Roman" w:hAnsi="Times New Roman" w:cs="Times New Roman"/>
          <w:sz w:val="24"/>
          <w:szCs w:val="24"/>
        </w:rPr>
        <w:t>Буренина А.И. Ритмическая мозаика: Прогр</w:t>
      </w:r>
      <w:r>
        <w:rPr>
          <w:rFonts w:ascii="Times New Roman" w:hAnsi="Times New Roman" w:cs="Times New Roman"/>
          <w:sz w:val="24"/>
          <w:szCs w:val="24"/>
        </w:rPr>
        <w:t>а</w:t>
      </w:r>
      <w:r w:rsidRPr="002C642C">
        <w:rPr>
          <w:rFonts w:ascii="Times New Roman" w:hAnsi="Times New Roman" w:cs="Times New Roman"/>
          <w:sz w:val="24"/>
          <w:szCs w:val="24"/>
        </w:rPr>
        <w:t xml:space="preserve">мма по ритмической пластике для детей дошкольного и младшего школьного возраста. – Изд. 4-е, </w:t>
      </w:r>
      <w:proofErr w:type="spellStart"/>
      <w:r w:rsidRPr="002C642C">
        <w:rPr>
          <w:rFonts w:ascii="Times New Roman" w:hAnsi="Times New Roman" w:cs="Times New Roman"/>
          <w:sz w:val="24"/>
          <w:szCs w:val="24"/>
        </w:rPr>
        <w:t>перераб</w:t>
      </w:r>
      <w:proofErr w:type="spellEnd"/>
      <w:r w:rsidRPr="002C642C">
        <w:rPr>
          <w:rFonts w:ascii="Times New Roman" w:hAnsi="Times New Roman" w:cs="Times New Roman"/>
          <w:sz w:val="24"/>
          <w:szCs w:val="24"/>
        </w:rPr>
        <w:t>. И доп. – СПб</w:t>
      </w:r>
      <w:proofErr w:type="gramStart"/>
      <w:r w:rsidRPr="002C642C">
        <w:rPr>
          <w:rFonts w:ascii="Times New Roman" w:hAnsi="Times New Roman" w:cs="Times New Roman"/>
          <w:sz w:val="24"/>
          <w:szCs w:val="24"/>
        </w:rPr>
        <w:t xml:space="preserve">.: </w:t>
      </w:r>
      <w:proofErr w:type="gramEnd"/>
      <w:r w:rsidRPr="002C642C">
        <w:rPr>
          <w:rFonts w:ascii="Times New Roman" w:hAnsi="Times New Roman" w:cs="Times New Roman"/>
          <w:sz w:val="24"/>
          <w:szCs w:val="24"/>
        </w:rPr>
        <w:t>Фонд «Петербургский центр творческой педагогики</w:t>
      </w:r>
      <w:r>
        <w:rPr>
          <w:rFonts w:ascii="Times New Roman" w:hAnsi="Times New Roman" w:cs="Times New Roman"/>
          <w:sz w:val="24"/>
          <w:szCs w:val="24"/>
        </w:rPr>
        <w:t xml:space="preserve"> «</w:t>
      </w:r>
      <w:r w:rsidRPr="002C642C">
        <w:rPr>
          <w:rFonts w:ascii="Times New Roman" w:hAnsi="Times New Roman" w:cs="Times New Roman"/>
          <w:sz w:val="24"/>
          <w:szCs w:val="24"/>
        </w:rPr>
        <w:t>Аничков мост»», 2015. – 196с.</w:t>
      </w:r>
    </w:p>
    <w:p w:rsidR="001C0B35" w:rsidRDefault="001C0B35" w:rsidP="001C0B35">
      <w:pPr>
        <w:spacing w:line="240" w:lineRule="auto"/>
        <w:jc w:val="cente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Pr="00862BAB" w:rsidRDefault="00577654" w:rsidP="00FC2B2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p>
    <w:p w:rsidR="00FC2B27" w:rsidRDefault="00FC2B27"/>
    <w:p w:rsidR="00FC2B27" w:rsidRDefault="00FC2B27"/>
    <w:p w:rsidR="00FC2B27" w:rsidRDefault="00FC2B27"/>
    <w:sectPr w:rsidR="00FC2B27" w:rsidSect="006A42B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54" w:rsidRDefault="00577654" w:rsidP="009C1152">
      <w:pPr>
        <w:spacing w:after="0" w:line="240" w:lineRule="auto"/>
      </w:pPr>
      <w:r>
        <w:separator/>
      </w:r>
    </w:p>
  </w:endnote>
  <w:endnote w:type="continuationSeparator" w:id="0">
    <w:p w:rsidR="00577654" w:rsidRDefault="00577654" w:rsidP="009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54" w:rsidRDefault="00577654" w:rsidP="009C1152">
      <w:pPr>
        <w:spacing w:after="0" w:line="240" w:lineRule="auto"/>
      </w:pPr>
      <w:r>
        <w:separator/>
      </w:r>
    </w:p>
  </w:footnote>
  <w:footnote w:type="continuationSeparator" w:id="0">
    <w:p w:rsidR="00577654" w:rsidRDefault="00577654" w:rsidP="009C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
      </v:shape>
    </w:pict>
  </w:numPicBullet>
  <w:abstractNum w:abstractNumId="0">
    <w:nsid w:val="04FA18A9"/>
    <w:multiLevelType w:val="hybridMultilevel"/>
    <w:tmpl w:val="8C5E8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B7729C"/>
    <w:multiLevelType w:val="hybridMultilevel"/>
    <w:tmpl w:val="1D0C9788"/>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D23"/>
    <w:multiLevelType w:val="hybridMultilevel"/>
    <w:tmpl w:val="5CCED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F4390B"/>
    <w:multiLevelType w:val="hybridMultilevel"/>
    <w:tmpl w:val="2496E37A"/>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2C17"/>
    <w:multiLevelType w:val="hybridMultilevel"/>
    <w:tmpl w:val="CEFC2314"/>
    <w:lvl w:ilvl="0" w:tplc="6D06EA58">
      <w:start w:val="3"/>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FE17BB"/>
    <w:multiLevelType w:val="hybridMultilevel"/>
    <w:tmpl w:val="2626F94A"/>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32250"/>
    <w:multiLevelType w:val="hybridMultilevel"/>
    <w:tmpl w:val="43FECA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3F5773"/>
    <w:multiLevelType w:val="hybridMultilevel"/>
    <w:tmpl w:val="DB4A60FC"/>
    <w:lvl w:ilvl="0" w:tplc="04190007">
      <w:start w:val="1"/>
      <w:numFmt w:val="bullet"/>
      <w:lvlText w:val=""/>
      <w:lvlPicBulletId w:val="0"/>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7D1AE8"/>
    <w:multiLevelType w:val="hybridMultilevel"/>
    <w:tmpl w:val="D8048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B1F89"/>
    <w:multiLevelType w:val="hybridMultilevel"/>
    <w:tmpl w:val="0F94F766"/>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C27B7B"/>
    <w:multiLevelType w:val="hybridMultilevel"/>
    <w:tmpl w:val="BF768A60"/>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B5711"/>
    <w:multiLevelType w:val="hybridMultilevel"/>
    <w:tmpl w:val="C8A62FF8"/>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C1311"/>
    <w:multiLevelType w:val="hybridMultilevel"/>
    <w:tmpl w:val="36B42338"/>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FB10D2"/>
    <w:multiLevelType w:val="hybridMultilevel"/>
    <w:tmpl w:val="F2066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72BF0"/>
    <w:multiLevelType w:val="hybridMultilevel"/>
    <w:tmpl w:val="A28C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947B0"/>
    <w:multiLevelType w:val="hybridMultilevel"/>
    <w:tmpl w:val="B95EE1DE"/>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564D0"/>
    <w:multiLevelType w:val="hybridMultilevel"/>
    <w:tmpl w:val="9AFC5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5"/>
  </w:num>
  <w:num w:numId="5">
    <w:abstractNumId w:val="7"/>
  </w:num>
  <w:num w:numId="6">
    <w:abstractNumId w:val="8"/>
  </w:num>
  <w:num w:numId="7">
    <w:abstractNumId w:val="4"/>
  </w:num>
  <w:num w:numId="8">
    <w:abstractNumId w:val="3"/>
  </w:num>
  <w:num w:numId="9">
    <w:abstractNumId w:val="11"/>
  </w:num>
  <w:num w:numId="10">
    <w:abstractNumId w:val="16"/>
  </w:num>
  <w:num w:numId="11">
    <w:abstractNumId w:val="2"/>
  </w:num>
  <w:num w:numId="12">
    <w:abstractNumId w:val="10"/>
  </w:num>
  <w:num w:numId="13">
    <w:abstractNumId w:val="0"/>
  </w:num>
  <w:num w:numId="14">
    <w:abstractNumId w:val="1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2"/>
    <w:rsid w:val="000F5F33"/>
    <w:rsid w:val="001C0B35"/>
    <w:rsid w:val="001E3D95"/>
    <w:rsid w:val="0020705D"/>
    <w:rsid w:val="002C642C"/>
    <w:rsid w:val="002C79BD"/>
    <w:rsid w:val="00442F07"/>
    <w:rsid w:val="00577654"/>
    <w:rsid w:val="00581474"/>
    <w:rsid w:val="005F78CF"/>
    <w:rsid w:val="006A42B4"/>
    <w:rsid w:val="007E3D1C"/>
    <w:rsid w:val="009C1152"/>
    <w:rsid w:val="00A6622A"/>
    <w:rsid w:val="00C61E48"/>
    <w:rsid w:val="00C655B1"/>
    <w:rsid w:val="00C944EF"/>
    <w:rsid w:val="00D64DE7"/>
    <w:rsid w:val="00EF14D8"/>
    <w:rsid w:val="00FC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List Paragraph"/>
    <w:basedOn w:val="a"/>
    <w:uiPriority w:val="34"/>
    <w:qFormat/>
    <w:rsid w:val="00FC2B27"/>
    <w:pPr>
      <w:ind w:left="720"/>
      <w:contextualSpacing/>
    </w:pPr>
  </w:style>
  <w:style w:type="paragraph" w:styleId="a9">
    <w:name w:val="Body Text Indent"/>
    <w:basedOn w:val="a"/>
    <w:link w:val="aa"/>
    <w:semiHidden/>
    <w:rsid w:val="00FC2B27"/>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FC2B27"/>
    <w:rPr>
      <w:rFonts w:ascii="Times New Roman" w:eastAsia="Times New Roman" w:hAnsi="Times New Roman" w:cs="Times New Roman"/>
      <w:sz w:val="28"/>
      <w:szCs w:val="20"/>
      <w:lang w:eastAsia="ru-RU"/>
    </w:rPr>
  </w:style>
  <w:style w:type="paragraph" w:styleId="ab">
    <w:name w:val="No Spacing"/>
    <w:uiPriority w:val="1"/>
    <w:qFormat/>
    <w:rsid w:val="00FC2B27"/>
    <w:pPr>
      <w:spacing w:after="0" w:line="240" w:lineRule="auto"/>
    </w:pPr>
  </w:style>
  <w:style w:type="paragraph" w:styleId="ac">
    <w:name w:val="Balloon Text"/>
    <w:basedOn w:val="a"/>
    <w:link w:val="ad"/>
    <w:uiPriority w:val="99"/>
    <w:semiHidden/>
    <w:unhideWhenUsed/>
    <w:rsid w:val="001C0B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List Paragraph"/>
    <w:basedOn w:val="a"/>
    <w:uiPriority w:val="34"/>
    <w:qFormat/>
    <w:rsid w:val="00FC2B27"/>
    <w:pPr>
      <w:ind w:left="720"/>
      <w:contextualSpacing/>
    </w:pPr>
  </w:style>
  <w:style w:type="paragraph" w:styleId="a9">
    <w:name w:val="Body Text Indent"/>
    <w:basedOn w:val="a"/>
    <w:link w:val="aa"/>
    <w:semiHidden/>
    <w:rsid w:val="00FC2B27"/>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FC2B27"/>
    <w:rPr>
      <w:rFonts w:ascii="Times New Roman" w:eastAsia="Times New Roman" w:hAnsi="Times New Roman" w:cs="Times New Roman"/>
      <w:sz w:val="28"/>
      <w:szCs w:val="20"/>
      <w:lang w:eastAsia="ru-RU"/>
    </w:rPr>
  </w:style>
  <w:style w:type="paragraph" w:styleId="ab">
    <w:name w:val="No Spacing"/>
    <w:uiPriority w:val="1"/>
    <w:qFormat/>
    <w:rsid w:val="00FC2B27"/>
    <w:pPr>
      <w:spacing w:after="0" w:line="240" w:lineRule="auto"/>
    </w:pPr>
  </w:style>
  <w:style w:type="paragraph" w:styleId="ac">
    <w:name w:val="Balloon Text"/>
    <w:basedOn w:val="a"/>
    <w:link w:val="ad"/>
    <w:uiPriority w:val="99"/>
    <w:semiHidden/>
    <w:unhideWhenUsed/>
    <w:rsid w:val="001C0B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D0E08-0F58-4911-9506-191B12A6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6674</Words>
  <Characters>38046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2017-07-27T09:15:00Z</cp:lastPrinted>
  <dcterms:created xsi:type="dcterms:W3CDTF">2017-07-30T09:57:00Z</dcterms:created>
  <dcterms:modified xsi:type="dcterms:W3CDTF">2017-07-30T09:57:00Z</dcterms:modified>
</cp:coreProperties>
</file>